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BA53" w14:textId="37CC9AF2" w:rsidR="00092BED" w:rsidRPr="002B7C5B" w:rsidRDefault="00092BED" w:rsidP="00092BED">
      <w:pPr>
        <w:pStyle w:val="Default"/>
        <w:spacing w:line="360" w:lineRule="auto"/>
        <w:jc w:val="both"/>
      </w:pPr>
      <w:bookmarkStart w:id="0" w:name="_Hlk513117114"/>
      <w:r w:rsidRPr="002B7C5B">
        <w:rPr>
          <w:b/>
          <w:bCs/>
        </w:rPr>
        <w:t xml:space="preserve">MUNICÍPIO DE CARATINGA/MG </w:t>
      </w:r>
      <w:r w:rsidRPr="002B7C5B">
        <w:t xml:space="preserve">- Extrato de </w:t>
      </w:r>
      <w:r w:rsidR="001626EB">
        <w:t xml:space="preserve">Resultado </w:t>
      </w:r>
      <w:r w:rsidRPr="002B7C5B">
        <w:t xml:space="preserve">– Pregão Eletrônico N° </w:t>
      </w:r>
      <w:r w:rsidR="002B7C5B" w:rsidRPr="002B7C5B">
        <w:t>0</w:t>
      </w:r>
      <w:r w:rsidR="00E27982">
        <w:t>47</w:t>
      </w:r>
      <w:r w:rsidR="00F123FA" w:rsidRPr="002B7C5B">
        <w:t>/2024</w:t>
      </w:r>
      <w:r w:rsidRPr="002B7C5B">
        <w:t>. Objeto</w:t>
      </w:r>
      <w:r w:rsidRPr="00E27982">
        <w:t xml:space="preserve">: </w:t>
      </w:r>
      <w:r w:rsidR="00E27982" w:rsidRPr="00E27982">
        <w:t>Aquisição de GLP e correlatos para atender as demandas da Prefeitura Municipal de Caratinga</w:t>
      </w:r>
      <w:r w:rsidR="00E27982">
        <w:rPr>
          <w:lang w:val="en-US"/>
        </w:rPr>
        <w:t>/MG</w:t>
      </w:r>
      <w:r w:rsidR="00AE08B6" w:rsidRPr="001D707A">
        <w:t>.</w:t>
      </w:r>
      <w:r w:rsidR="007B4EA3" w:rsidRPr="002B7C5B">
        <w:t xml:space="preserve"> </w:t>
      </w:r>
      <w:r w:rsidR="001626EB">
        <w:t xml:space="preserve">Vencedor com menor preço: </w:t>
      </w:r>
      <w:r w:rsidR="001626EB">
        <w:rPr>
          <w:b/>
          <w:bCs/>
        </w:rPr>
        <w:t>LORD GÁS LTDA</w:t>
      </w:r>
      <w:r w:rsidR="001626EB">
        <w:t>, inscrito no CNPJ de nº 01.876.795/0001-69 – Valor Global de 505.</w:t>
      </w:r>
      <w:r w:rsidR="007A5022">
        <w:t>925,00 (Quinhentos e Cinco Mil Novecentos e Cinco Reais).</w:t>
      </w:r>
      <w:r w:rsidRPr="002B7C5B">
        <w:t xml:space="preserve"> Caratinga/MG,</w:t>
      </w:r>
      <w:r w:rsidR="007A5022">
        <w:t xml:space="preserve"> 27</w:t>
      </w:r>
      <w:r w:rsidR="004D7216" w:rsidRPr="002B7C5B">
        <w:t xml:space="preserve"> </w:t>
      </w:r>
      <w:r w:rsidRPr="002B7C5B">
        <w:t xml:space="preserve">de </w:t>
      </w:r>
      <w:r w:rsidR="00E27982">
        <w:t>novembro</w:t>
      </w:r>
      <w:r w:rsidR="00D06520" w:rsidRPr="002B7C5B">
        <w:t xml:space="preserve"> </w:t>
      </w:r>
      <w:r w:rsidRPr="002B7C5B">
        <w:t>de 202</w:t>
      </w:r>
      <w:r w:rsidR="002F509E" w:rsidRPr="002B7C5B">
        <w:t>4</w:t>
      </w:r>
      <w:r w:rsidRPr="002B7C5B">
        <w:t xml:space="preserve">. </w:t>
      </w:r>
      <w:r w:rsidR="007A5022">
        <w:t>Bruno César Veríssimo Gomes – Pregoeiro.</w:t>
      </w:r>
    </w:p>
    <w:bookmarkEnd w:id="0"/>
    <w:p w14:paraId="214EAE70" w14:textId="77777777" w:rsidR="002F509E" w:rsidRPr="00F74F5E" w:rsidRDefault="002F509E" w:rsidP="00D9148E">
      <w:pPr>
        <w:rPr>
          <w:rFonts w:ascii="Tahoma" w:hAnsi="Tahoma" w:cs="Tahoma"/>
        </w:rPr>
      </w:pPr>
    </w:p>
    <w:p w14:paraId="66DD8ADD" w14:textId="77777777" w:rsidR="002F509E" w:rsidRPr="00F74F5E" w:rsidRDefault="002F509E" w:rsidP="00D9148E">
      <w:pPr>
        <w:rPr>
          <w:rFonts w:ascii="Tahoma" w:hAnsi="Tahoma" w:cs="Tahoma"/>
        </w:rPr>
      </w:pPr>
    </w:p>
    <w:p w14:paraId="4F3BB4A6" w14:textId="77777777" w:rsidR="001D17C2" w:rsidRPr="00F74F5E" w:rsidRDefault="001D17C2" w:rsidP="00D9148E">
      <w:pPr>
        <w:rPr>
          <w:rFonts w:ascii="Tahoma" w:hAnsi="Tahoma" w:cs="Tahoma"/>
        </w:rPr>
      </w:pPr>
    </w:p>
    <w:p w14:paraId="26584C6D" w14:textId="77777777" w:rsidR="001D17C2" w:rsidRDefault="001D17C2" w:rsidP="00D9148E">
      <w:pPr>
        <w:rPr>
          <w:rFonts w:ascii="Tahoma" w:hAnsi="Tahoma" w:cs="Tahoma"/>
        </w:rPr>
      </w:pPr>
    </w:p>
    <w:p w14:paraId="0ED19704" w14:textId="77777777" w:rsidR="006B7814" w:rsidRDefault="006B7814" w:rsidP="00D9148E">
      <w:pPr>
        <w:rPr>
          <w:rFonts w:ascii="Tahoma" w:hAnsi="Tahoma" w:cs="Tahoma"/>
        </w:rPr>
      </w:pPr>
    </w:p>
    <w:p w14:paraId="724BD0A1" w14:textId="77777777" w:rsidR="006B7814" w:rsidRDefault="006B7814" w:rsidP="00D9148E">
      <w:pPr>
        <w:rPr>
          <w:rFonts w:ascii="Tahoma" w:hAnsi="Tahoma" w:cs="Tahoma"/>
        </w:rPr>
      </w:pPr>
    </w:p>
    <w:p w14:paraId="5C6F769A" w14:textId="77777777" w:rsidR="006B7814" w:rsidRDefault="006B7814" w:rsidP="00D9148E">
      <w:pPr>
        <w:rPr>
          <w:rFonts w:ascii="Tahoma" w:hAnsi="Tahoma" w:cs="Tahoma"/>
        </w:rPr>
      </w:pPr>
    </w:p>
    <w:p w14:paraId="47892BB9" w14:textId="77777777" w:rsidR="001D17C2" w:rsidRDefault="001D17C2" w:rsidP="00D9148E">
      <w:pPr>
        <w:rPr>
          <w:rFonts w:ascii="Tahoma" w:hAnsi="Tahoma" w:cs="Tahoma"/>
        </w:rPr>
      </w:pPr>
    </w:p>
    <w:p w14:paraId="04743800" w14:textId="77777777" w:rsidR="001D17C2" w:rsidRDefault="001D17C2" w:rsidP="00D9148E">
      <w:pPr>
        <w:rPr>
          <w:rFonts w:ascii="Tahoma" w:hAnsi="Tahoma" w:cs="Tahoma"/>
        </w:rPr>
      </w:pPr>
    </w:p>
    <w:p w14:paraId="1E0EB857" w14:textId="745F3B56" w:rsidR="00C46413" w:rsidRPr="00A40888" w:rsidRDefault="00EC0461" w:rsidP="00D9148E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35C2A830" wp14:editId="07BB1754">
            <wp:simplePos x="0" y="0"/>
            <wp:positionH relativeFrom="column">
              <wp:posOffset>1670685</wp:posOffset>
            </wp:positionH>
            <wp:positionV relativeFrom="paragraph">
              <wp:posOffset>511175</wp:posOffset>
            </wp:positionV>
            <wp:extent cx="2470785" cy="1743075"/>
            <wp:effectExtent l="19050" t="0" r="5715" b="0"/>
            <wp:wrapNone/>
            <wp:docPr id="9" name="Imagem 8" descr="CARIMBO - QUADRO DE AVI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IMBO - QUADRO DE AVIS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6413" w:rsidRPr="00A40888" w:rsidSect="00975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10" w:right="92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3622E" w14:textId="77777777" w:rsidR="006103F3" w:rsidRDefault="006103F3">
      <w:r>
        <w:separator/>
      </w:r>
    </w:p>
  </w:endnote>
  <w:endnote w:type="continuationSeparator" w:id="0">
    <w:p w14:paraId="605B55AF" w14:textId="77777777" w:rsidR="006103F3" w:rsidRDefault="0061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6E27" w14:textId="77777777" w:rsidR="003F2709" w:rsidRDefault="003F27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5B8A" w14:textId="77777777" w:rsidR="00744348" w:rsidRDefault="00744348" w:rsidP="00744348">
    <w:pPr>
      <w:pStyle w:val="Rodap"/>
      <w:jc w:val="center"/>
      <w:rPr>
        <w:rFonts w:ascii="Verdana" w:hAnsi="Verdana"/>
      </w:rPr>
    </w:pPr>
    <w:r>
      <w:rPr>
        <w:noProof/>
      </w:rPr>
      <w:drawing>
        <wp:anchor distT="0" distB="0" distL="0" distR="0" simplePos="0" relativeHeight="251658752" behindDoc="0" locked="0" layoutInCell="0" allowOverlap="1" wp14:anchorId="409FDD71" wp14:editId="6FAAC306">
          <wp:simplePos x="0" y="0"/>
          <wp:positionH relativeFrom="margin">
            <wp:posOffset>148590</wp:posOffset>
          </wp:positionH>
          <wp:positionV relativeFrom="paragraph">
            <wp:posOffset>-22225</wp:posOffset>
          </wp:positionV>
          <wp:extent cx="5955665" cy="45085"/>
          <wp:effectExtent l="0" t="0" r="0" b="0"/>
          <wp:wrapSquare wrapText="largest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03F3">
      <w:rPr>
        <w:rFonts w:cs="Tw Cen MT Condensed"/>
        <w:sz w:val="18"/>
        <w:szCs w:val="18"/>
      </w:rPr>
      <w:pict w14:anchorId="04C90740">
        <v:shape id="shape_0" o:spid="_x0000_s2049" style="position:absolute;left:0;text-align:left;margin-left:.05pt;margin-top:.25pt;width:0;height:0;z-index:251659776;mso-wrap-style:none;mso-position-horizontal-relative:page;mso-position-vertical-relative:text;v-text-anchor:middle" coordsize="1,1" path="m,l,e" filled="f" strokecolor="#31849b" strokeweight="1.29mm">
          <v:fill o:detectmouseclick="t"/>
          <w10:wrap anchorx="page"/>
        </v:shape>
      </w:pict>
    </w:r>
    <w:r>
      <w:rPr>
        <w:rFonts w:ascii="Verdana" w:hAnsi="Verdana"/>
        <w:sz w:val="16"/>
        <w:szCs w:val="16"/>
      </w:rPr>
      <w:t>Endereço: Rua Raul Soares, nº 171, Centro – CEP: 35300-024 - Caratinga-MG</w:t>
    </w:r>
  </w:p>
  <w:p w14:paraId="2F46B458" w14:textId="77777777" w:rsidR="00744348" w:rsidRDefault="00744348" w:rsidP="00744348">
    <w:pPr>
      <w:widowControl w:val="0"/>
      <w:ind w:right="119"/>
      <w:jc w:val="center"/>
      <w:rPr>
        <w:rFonts w:ascii="Arial Narrow" w:hAnsi="Arial Narrow" w:cs="Arial"/>
        <w:w w:val="99"/>
        <w:sz w:val="16"/>
        <w:szCs w:val="16"/>
      </w:rPr>
    </w:pPr>
    <w:r>
      <w:rPr>
        <w:rFonts w:ascii="Verdana" w:hAnsi="Verdana" w:cs="Arial"/>
        <w:b/>
        <w:bCs/>
        <w:w w:val="99"/>
        <w:sz w:val="14"/>
        <w:szCs w:val="14"/>
      </w:rPr>
      <w:t xml:space="preserve">E-mail: </w:t>
    </w:r>
    <w:r>
      <w:rPr>
        <w:rFonts w:ascii="Verdana" w:hAnsi="Verdana" w:cs="Arial"/>
        <w:w w:val="99"/>
        <w:sz w:val="14"/>
        <w:szCs w:val="14"/>
      </w:rPr>
      <w:t>comprascaratinga@gmail.com</w:t>
    </w:r>
    <w:r>
      <w:rPr>
        <w:rFonts w:ascii="Verdana" w:hAnsi="Verdana" w:cs="Arial"/>
        <w:b/>
        <w:bCs/>
        <w:w w:val="99"/>
        <w:sz w:val="14"/>
        <w:szCs w:val="14"/>
      </w:rPr>
      <w:t xml:space="preserve"> | site:</w:t>
    </w:r>
    <w:r>
      <w:rPr>
        <w:rFonts w:ascii="Verdana" w:hAnsi="Verdana" w:cs="Arial"/>
        <w:w w:val="99"/>
        <w:sz w:val="14"/>
        <w:szCs w:val="14"/>
      </w:rPr>
      <w:t xml:space="preserve"> w</w:t>
    </w:r>
    <w:r>
      <w:rPr>
        <w:rFonts w:ascii="Verdana" w:hAnsi="Verdana" w:cs="Arial"/>
        <w:spacing w:val="-1"/>
        <w:w w:val="99"/>
        <w:sz w:val="14"/>
        <w:szCs w:val="14"/>
      </w:rPr>
      <w:t>w</w:t>
    </w:r>
    <w:r>
      <w:rPr>
        <w:rFonts w:ascii="Verdana" w:hAnsi="Verdana" w:cs="Arial"/>
        <w:w w:val="99"/>
        <w:sz w:val="14"/>
        <w:szCs w:val="14"/>
      </w:rPr>
      <w:t>w</w:t>
    </w:r>
    <w:r>
      <w:rPr>
        <w:rFonts w:ascii="Verdana" w:hAnsi="Verdana" w:cs="Arial"/>
        <w:spacing w:val="2"/>
        <w:w w:val="99"/>
        <w:sz w:val="14"/>
        <w:szCs w:val="14"/>
      </w:rPr>
      <w:t>.</w:t>
    </w:r>
    <w:r>
      <w:rPr>
        <w:rFonts w:ascii="Verdana" w:hAnsi="Verdana" w:cs="Arial"/>
        <w:spacing w:val="-1"/>
        <w:w w:val="99"/>
        <w:sz w:val="14"/>
        <w:szCs w:val="14"/>
      </w:rPr>
      <w:t>caratinga</w:t>
    </w:r>
    <w:r>
      <w:rPr>
        <w:rFonts w:ascii="Verdana" w:hAnsi="Verdana" w:cs="Arial"/>
        <w:w w:val="99"/>
        <w:sz w:val="14"/>
        <w:szCs w:val="14"/>
      </w:rPr>
      <w:t>.</w:t>
    </w:r>
    <w:r>
      <w:rPr>
        <w:rFonts w:ascii="Verdana" w:hAnsi="Verdana" w:cs="Arial"/>
        <w:spacing w:val="1"/>
        <w:w w:val="99"/>
        <w:sz w:val="14"/>
        <w:szCs w:val="14"/>
      </w:rPr>
      <w:t>m</w:t>
    </w:r>
    <w:r>
      <w:rPr>
        <w:rFonts w:ascii="Verdana" w:hAnsi="Verdana" w:cs="Arial"/>
        <w:spacing w:val="-1"/>
        <w:w w:val="99"/>
        <w:sz w:val="14"/>
        <w:szCs w:val="14"/>
      </w:rPr>
      <w:t>g</w:t>
    </w:r>
    <w:r>
      <w:rPr>
        <w:rFonts w:ascii="Verdana" w:hAnsi="Verdana" w:cs="Arial"/>
        <w:spacing w:val="2"/>
        <w:w w:val="99"/>
        <w:sz w:val="14"/>
        <w:szCs w:val="14"/>
      </w:rPr>
      <w:t>.</w:t>
    </w:r>
    <w:r>
      <w:rPr>
        <w:rFonts w:ascii="Verdana" w:hAnsi="Verdana" w:cs="Arial"/>
        <w:spacing w:val="1"/>
        <w:w w:val="99"/>
        <w:sz w:val="14"/>
        <w:szCs w:val="14"/>
      </w:rPr>
      <w:t>go</w:t>
    </w:r>
    <w:r>
      <w:rPr>
        <w:rFonts w:ascii="Verdana" w:hAnsi="Verdana" w:cs="Arial"/>
        <w:spacing w:val="-3"/>
        <w:w w:val="99"/>
        <w:sz w:val="14"/>
        <w:szCs w:val="14"/>
      </w:rPr>
      <w:t>v</w:t>
    </w:r>
    <w:r>
      <w:rPr>
        <w:rFonts w:ascii="Verdana" w:hAnsi="Verdana" w:cs="Arial"/>
        <w:spacing w:val="2"/>
        <w:w w:val="99"/>
        <w:sz w:val="14"/>
        <w:szCs w:val="14"/>
      </w:rPr>
      <w:t>.</w:t>
    </w:r>
    <w:r>
      <w:rPr>
        <w:rFonts w:ascii="Verdana" w:hAnsi="Verdana" w:cs="Arial"/>
        <w:spacing w:val="-1"/>
        <w:w w:val="99"/>
        <w:sz w:val="14"/>
        <w:szCs w:val="14"/>
      </w:rPr>
      <w:t>b</w:t>
    </w:r>
    <w:r>
      <w:rPr>
        <w:rFonts w:ascii="Verdana" w:hAnsi="Verdana" w:cs="Arial"/>
        <w:w w:val="99"/>
        <w:sz w:val="14"/>
        <w:szCs w:val="14"/>
      </w:rPr>
      <w:t xml:space="preserve">r </w:t>
    </w:r>
  </w:p>
  <w:p w14:paraId="46816D82" w14:textId="77777777" w:rsidR="00744348" w:rsidRDefault="00744348" w:rsidP="00744348">
    <w:pPr>
      <w:widowControl w:val="0"/>
      <w:ind w:right="119"/>
      <w:jc w:val="center"/>
      <w:rPr>
        <w:rFonts w:ascii="Arial Narrow" w:hAnsi="Arial Narrow" w:cs="Arial"/>
        <w:w w:val="99"/>
        <w:sz w:val="16"/>
        <w:szCs w:val="16"/>
      </w:rPr>
    </w:pPr>
  </w:p>
  <w:p w14:paraId="6E52F063" w14:textId="77777777" w:rsidR="00744348" w:rsidRDefault="00744348" w:rsidP="00744348">
    <w:pPr>
      <w:widowControl w:val="0"/>
      <w:ind w:right="119"/>
      <w:jc w:val="center"/>
      <w:rPr>
        <w:rFonts w:ascii="Verdana" w:hAnsi="Verdan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662E" w14:textId="77777777" w:rsidR="003F2709" w:rsidRDefault="003F27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E6BB" w14:textId="77777777" w:rsidR="006103F3" w:rsidRDefault="006103F3">
      <w:r>
        <w:separator/>
      </w:r>
    </w:p>
  </w:footnote>
  <w:footnote w:type="continuationSeparator" w:id="0">
    <w:p w14:paraId="635C72BC" w14:textId="77777777" w:rsidR="006103F3" w:rsidRDefault="0061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7EB7" w14:textId="77777777" w:rsidR="003F2709" w:rsidRDefault="003F27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C7C2" w14:textId="268A1C66" w:rsidR="00AB0B18" w:rsidRDefault="003F2709" w:rsidP="00AB0B18">
    <w:pPr>
      <w:widowControl w:val="0"/>
      <w:ind w:left="2124" w:firstLine="708"/>
      <w:rPr>
        <w:rFonts w:ascii="Century Gothic" w:hAnsi="Century Gothic" w:cs="Century Gothic"/>
        <w:sz w:val="30"/>
        <w:szCs w:val="30"/>
      </w:rPr>
    </w:pPr>
    <w:r>
      <w:rPr>
        <w:noProof/>
      </w:rPr>
      <w:drawing>
        <wp:anchor distT="0" distB="0" distL="114300" distR="114300" simplePos="0" relativeHeight="251655680" behindDoc="0" locked="0" layoutInCell="0" allowOverlap="1" wp14:anchorId="3D7C8ACF" wp14:editId="16EFE0E9">
          <wp:simplePos x="0" y="0"/>
          <wp:positionH relativeFrom="column">
            <wp:posOffset>2776855</wp:posOffset>
          </wp:positionH>
          <wp:positionV relativeFrom="paragraph">
            <wp:posOffset>-332740</wp:posOffset>
          </wp:positionV>
          <wp:extent cx="568960" cy="519430"/>
          <wp:effectExtent l="0" t="0" r="0" b="0"/>
          <wp:wrapSquare wrapText="bothSides"/>
          <wp:docPr id="56" name="Imagem 56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ntitled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0B18">
      <w:rPr>
        <w:noProof/>
      </w:rPr>
      <w:drawing>
        <wp:anchor distT="0" distB="0" distL="114300" distR="114300" simplePos="0" relativeHeight="251657728" behindDoc="0" locked="0" layoutInCell="1" allowOverlap="1" wp14:anchorId="320CC02A" wp14:editId="470A42A0">
          <wp:simplePos x="0" y="0"/>
          <wp:positionH relativeFrom="column">
            <wp:posOffset>5369560</wp:posOffset>
          </wp:positionH>
          <wp:positionV relativeFrom="paragraph">
            <wp:posOffset>-345440</wp:posOffset>
          </wp:positionV>
          <wp:extent cx="1174115" cy="1079500"/>
          <wp:effectExtent l="0" t="0" r="0" b="0"/>
          <wp:wrapSquare wrapText="bothSides"/>
          <wp:docPr id="55" name="Imagem 55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IMB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343211" w14:textId="77777777" w:rsidR="00AB0B18" w:rsidRDefault="00AB0B18" w:rsidP="00AB0B18">
    <w:pPr>
      <w:widowControl w:val="0"/>
      <w:jc w:val="center"/>
    </w:pPr>
    <w:r>
      <w:rPr>
        <w:rFonts w:ascii="Century Gothic" w:hAnsi="Century Gothic" w:cs="Century Gothic"/>
        <w:b/>
        <w:bCs/>
        <w:position w:val="-1"/>
      </w:rPr>
      <w:t>PODER EXECUTIVO</w:t>
    </w:r>
  </w:p>
  <w:p w14:paraId="1D71B927" w14:textId="77777777" w:rsidR="00AB0B18" w:rsidRDefault="00AB0B18" w:rsidP="00AB0B18">
    <w:pPr>
      <w:widowControl w:val="0"/>
      <w:jc w:val="center"/>
      <w:rPr>
        <w:rFonts w:ascii="Century Gothic" w:hAnsi="Century Gothic" w:cs="Century Gothic"/>
        <w:spacing w:val="-1"/>
      </w:rPr>
    </w:pPr>
    <w:r>
      <w:rPr>
        <w:rFonts w:ascii="Century Gothic" w:hAnsi="Century Gothic" w:cs="Century Gothic"/>
        <w:spacing w:val="-1"/>
        <w:position w:val="-1"/>
      </w:rPr>
      <w:t>Secretaria de Planejamento e Fazenda</w:t>
    </w:r>
  </w:p>
  <w:p w14:paraId="2ED8D420" w14:textId="77777777" w:rsidR="00AB0B18" w:rsidRPr="000302A2" w:rsidRDefault="00AB0B18" w:rsidP="00AB0B18">
    <w:pPr>
      <w:pStyle w:val="Cabealho"/>
      <w:jc w:val="center"/>
    </w:pPr>
    <w:r>
      <w:rPr>
        <w:noProof/>
      </w:rPr>
      <w:drawing>
        <wp:anchor distT="0" distB="0" distL="0" distR="0" simplePos="0" relativeHeight="251656704" behindDoc="0" locked="0" layoutInCell="0" allowOverlap="1" wp14:anchorId="28EE4EE6" wp14:editId="0B93FAD4">
          <wp:simplePos x="0" y="0"/>
          <wp:positionH relativeFrom="margin">
            <wp:align>center</wp:align>
          </wp:positionH>
          <wp:positionV relativeFrom="paragraph">
            <wp:posOffset>191135</wp:posOffset>
          </wp:positionV>
          <wp:extent cx="5955665" cy="45085"/>
          <wp:effectExtent l="0" t="0" r="0" b="0"/>
          <wp:wrapSquare wrapText="largest"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w Cen MT Condensed" w:hAnsi="Tw Cen MT Condensed" w:cs="Tw Cen MT Condensed"/>
        <w:spacing w:val="-1"/>
        <w:position w:val="-1"/>
        <w:sz w:val="24"/>
        <w:szCs w:val="24"/>
      </w:rPr>
      <w:t>Superintendência de Contratos e Licitações</w:t>
    </w:r>
  </w:p>
  <w:p w14:paraId="4F4EA9FD" w14:textId="77777777" w:rsidR="00AB0B18" w:rsidRDefault="00AB0B18" w:rsidP="00AB0B1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17CD" w14:textId="77777777" w:rsidR="003F2709" w:rsidRDefault="003F27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93C"/>
    <w:rsid w:val="00001D60"/>
    <w:rsid w:val="00002C26"/>
    <w:rsid w:val="000032C0"/>
    <w:rsid w:val="000104AE"/>
    <w:rsid w:val="00021837"/>
    <w:rsid w:val="0004271E"/>
    <w:rsid w:val="0005234D"/>
    <w:rsid w:val="00055DDE"/>
    <w:rsid w:val="000606B9"/>
    <w:rsid w:val="00075C34"/>
    <w:rsid w:val="00092BED"/>
    <w:rsid w:val="00093247"/>
    <w:rsid w:val="00095814"/>
    <w:rsid w:val="000B3204"/>
    <w:rsid w:val="000B58F9"/>
    <w:rsid w:val="000D7DAD"/>
    <w:rsid w:val="000F466F"/>
    <w:rsid w:val="000F7933"/>
    <w:rsid w:val="00112906"/>
    <w:rsid w:val="00114832"/>
    <w:rsid w:val="00125EFA"/>
    <w:rsid w:val="00133CC8"/>
    <w:rsid w:val="001448C0"/>
    <w:rsid w:val="001475E3"/>
    <w:rsid w:val="0015220B"/>
    <w:rsid w:val="00154DA9"/>
    <w:rsid w:val="00156022"/>
    <w:rsid w:val="001560C2"/>
    <w:rsid w:val="001626EB"/>
    <w:rsid w:val="00164456"/>
    <w:rsid w:val="00170771"/>
    <w:rsid w:val="0017784F"/>
    <w:rsid w:val="0018128C"/>
    <w:rsid w:val="00186A84"/>
    <w:rsid w:val="00194FE2"/>
    <w:rsid w:val="001A0657"/>
    <w:rsid w:val="001B594F"/>
    <w:rsid w:val="001B629E"/>
    <w:rsid w:val="001C00BB"/>
    <w:rsid w:val="001C3977"/>
    <w:rsid w:val="001D17C2"/>
    <w:rsid w:val="001E1B17"/>
    <w:rsid w:val="001E2E9E"/>
    <w:rsid w:val="001F310C"/>
    <w:rsid w:val="001F6A01"/>
    <w:rsid w:val="001F7C6E"/>
    <w:rsid w:val="00207253"/>
    <w:rsid w:val="002174BD"/>
    <w:rsid w:val="00226AB5"/>
    <w:rsid w:val="00232C44"/>
    <w:rsid w:val="00245BF0"/>
    <w:rsid w:val="002519BC"/>
    <w:rsid w:val="00256AE3"/>
    <w:rsid w:val="00275AA8"/>
    <w:rsid w:val="0027704D"/>
    <w:rsid w:val="00283D02"/>
    <w:rsid w:val="00295BCC"/>
    <w:rsid w:val="002A0717"/>
    <w:rsid w:val="002A1393"/>
    <w:rsid w:val="002A6556"/>
    <w:rsid w:val="002A740D"/>
    <w:rsid w:val="002B33B8"/>
    <w:rsid w:val="002B39EF"/>
    <w:rsid w:val="002B7C5B"/>
    <w:rsid w:val="002C17A6"/>
    <w:rsid w:val="002D41B0"/>
    <w:rsid w:val="002D6324"/>
    <w:rsid w:val="002E108A"/>
    <w:rsid w:val="002E57B4"/>
    <w:rsid w:val="002F0288"/>
    <w:rsid w:val="002F0EDC"/>
    <w:rsid w:val="002F509E"/>
    <w:rsid w:val="00304646"/>
    <w:rsid w:val="003132F1"/>
    <w:rsid w:val="00320C14"/>
    <w:rsid w:val="00321DBE"/>
    <w:rsid w:val="00325893"/>
    <w:rsid w:val="0033543B"/>
    <w:rsid w:val="00335499"/>
    <w:rsid w:val="003447A9"/>
    <w:rsid w:val="00357101"/>
    <w:rsid w:val="00364E71"/>
    <w:rsid w:val="00394A8D"/>
    <w:rsid w:val="00397C8A"/>
    <w:rsid w:val="003A1C84"/>
    <w:rsid w:val="003A4953"/>
    <w:rsid w:val="003C560E"/>
    <w:rsid w:val="003D377F"/>
    <w:rsid w:val="003D655B"/>
    <w:rsid w:val="003E7906"/>
    <w:rsid w:val="003F2709"/>
    <w:rsid w:val="00403D28"/>
    <w:rsid w:val="004071B3"/>
    <w:rsid w:val="0042362B"/>
    <w:rsid w:val="00444634"/>
    <w:rsid w:val="00446F81"/>
    <w:rsid w:val="00451AFE"/>
    <w:rsid w:val="00452862"/>
    <w:rsid w:val="004568DF"/>
    <w:rsid w:val="00472CC7"/>
    <w:rsid w:val="00481E23"/>
    <w:rsid w:val="00484E5B"/>
    <w:rsid w:val="00485463"/>
    <w:rsid w:val="00486B02"/>
    <w:rsid w:val="00491CE5"/>
    <w:rsid w:val="00495407"/>
    <w:rsid w:val="00495912"/>
    <w:rsid w:val="004B0356"/>
    <w:rsid w:val="004D5158"/>
    <w:rsid w:val="004D7216"/>
    <w:rsid w:val="004D7E56"/>
    <w:rsid w:val="00503344"/>
    <w:rsid w:val="00517CEC"/>
    <w:rsid w:val="0052293C"/>
    <w:rsid w:val="0052316B"/>
    <w:rsid w:val="00530518"/>
    <w:rsid w:val="005345EB"/>
    <w:rsid w:val="005441B3"/>
    <w:rsid w:val="00550725"/>
    <w:rsid w:val="005A7D5A"/>
    <w:rsid w:val="005D6E82"/>
    <w:rsid w:val="005E4577"/>
    <w:rsid w:val="006103F3"/>
    <w:rsid w:val="00613BC5"/>
    <w:rsid w:val="00620FB3"/>
    <w:rsid w:val="0062236A"/>
    <w:rsid w:val="00630F4E"/>
    <w:rsid w:val="00634BAA"/>
    <w:rsid w:val="00652CAF"/>
    <w:rsid w:val="00653AE5"/>
    <w:rsid w:val="00655820"/>
    <w:rsid w:val="00660D05"/>
    <w:rsid w:val="00686A00"/>
    <w:rsid w:val="00694C09"/>
    <w:rsid w:val="00697CB0"/>
    <w:rsid w:val="006A683E"/>
    <w:rsid w:val="006A6E12"/>
    <w:rsid w:val="006B7814"/>
    <w:rsid w:val="006C3D21"/>
    <w:rsid w:val="006C797A"/>
    <w:rsid w:val="006D1135"/>
    <w:rsid w:val="006E0FF3"/>
    <w:rsid w:val="006E6474"/>
    <w:rsid w:val="007020A4"/>
    <w:rsid w:val="00711959"/>
    <w:rsid w:val="0071198E"/>
    <w:rsid w:val="00713176"/>
    <w:rsid w:val="00713722"/>
    <w:rsid w:val="00714867"/>
    <w:rsid w:val="0072757F"/>
    <w:rsid w:val="00731736"/>
    <w:rsid w:val="00731FAD"/>
    <w:rsid w:val="00732EC9"/>
    <w:rsid w:val="007341B4"/>
    <w:rsid w:val="0074199B"/>
    <w:rsid w:val="00744348"/>
    <w:rsid w:val="00745C5A"/>
    <w:rsid w:val="00765DCF"/>
    <w:rsid w:val="00792A2C"/>
    <w:rsid w:val="00794A9B"/>
    <w:rsid w:val="007A5022"/>
    <w:rsid w:val="007B24FD"/>
    <w:rsid w:val="007B3AA2"/>
    <w:rsid w:val="007B4EA3"/>
    <w:rsid w:val="007E049A"/>
    <w:rsid w:val="007E5CFB"/>
    <w:rsid w:val="007F4A7B"/>
    <w:rsid w:val="00813FA6"/>
    <w:rsid w:val="00824777"/>
    <w:rsid w:val="008247CA"/>
    <w:rsid w:val="00830505"/>
    <w:rsid w:val="00840DA0"/>
    <w:rsid w:val="008423B5"/>
    <w:rsid w:val="00846C09"/>
    <w:rsid w:val="00847070"/>
    <w:rsid w:val="00850FEB"/>
    <w:rsid w:val="00853CA5"/>
    <w:rsid w:val="00863EFC"/>
    <w:rsid w:val="0087547F"/>
    <w:rsid w:val="00875B5F"/>
    <w:rsid w:val="0087615F"/>
    <w:rsid w:val="008B2CE3"/>
    <w:rsid w:val="008D202B"/>
    <w:rsid w:val="008E26DF"/>
    <w:rsid w:val="008E3D11"/>
    <w:rsid w:val="008F4E13"/>
    <w:rsid w:val="009134D9"/>
    <w:rsid w:val="00925F36"/>
    <w:rsid w:val="00927060"/>
    <w:rsid w:val="00936A23"/>
    <w:rsid w:val="00940C77"/>
    <w:rsid w:val="00952AE9"/>
    <w:rsid w:val="00971B47"/>
    <w:rsid w:val="009750C9"/>
    <w:rsid w:val="00975E54"/>
    <w:rsid w:val="009936B1"/>
    <w:rsid w:val="00993A1C"/>
    <w:rsid w:val="00996673"/>
    <w:rsid w:val="0099711F"/>
    <w:rsid w:val="009A4C45"/>
    <w:rsid w:val="009A78B6"/>
    <w:rsid w:val="009B1794"/>
    <w:rsid w:val="009B34F7"/>
    <w:rsid w:val="009B5B4E"/>
    <w:rsid w:val="009B6FB5"/>
    <w:rsid w:val="009D3B2C"/>
    <w:rsid w:val="009E057F"/>
    <w:rsid w:val="009E559E"/>
    <w:rsid w:val="009F1BB4"/>
    <w:rsid w:val="00A21175"/>
    <w:rsid w:val="00A3049B"/>
    <w:rsid w:val="00A37FA0"/>
    <w:rsid w:val="00A40888"/>
    <w:rsid w:val="00A41FD7"/>
    <w:rsid w:val="00A464E2"/>
    <w:rsid w:val="00A57159"/>
    <w:rsid w:val="00A71CBE"/>
    <w:rsid w:val="00A804A4"/>
    <w:rsid w:val="00A80771"/>
    <w:rsid w:val="00A8275B"/>
    <w:rsid w:val="00AA49F9"/>
    <w:rsid w:val="00AA6602"/>
    <w:rsid w:val="00AB0B18"/>
    <w:rsid w:val="00AB40DD"/>
    <w:rsid w:val="00AE08B6"/>
    <w:rsid w:val="00AE1FFB"/>
    <w:rsid w:val="00AE5B80"/>
    <w:rsid w:val="00AF044B"/>
    <w:rsid w:val="00B04F89"/>
    <w:rsid w:val="00B0540E"/>
    <w:rsid w:val="00B14150"/>
    <w:rsid w:val="00B24808"/>
    <w:rsid w:val="00B2498A"/>
    <w:rsid w:val="00B27845"/>
    <w:rsid w:val="00B454CD"/>
    <w:rsid w:val="00B604C7"/>
    <w:rsid w:val="00B7642B"/>
    <w:rsid w:val="00B91C8E"/>
    <w:rsid w:val="00B9579F"/>
    <w:rsid w:val="00BA4271"/>
    <w:rsid w:val="00BA7D70"/>
    <w:rsid w:val="00BC0C8C"/>
    <w:rsid w:val="00BC7056"/>
    <w:rsid w:val="00BD25B4"/>
    <w:rsid w:val="00BD7975"/>
    <w:rsid w:val="00BE5A21"/>
    <w:rsid w:val="00C16DAD"/>
    <w:rsid w:val="00C17DF1"/>
    <w:rsid w:val="00C17F54"/>
    <w:rsid w:val="00C2342C"/>
    <w:rsid w:val="00C4023A"/>
    <w:rsid w:val="00C46413"/>
    <w:rsid w:val="00C47CF0"/>
    <w:rsid w:val="00C50851"/>
    <w:rsid w:val="00C5364E"/>
    <w:rsid w:val="00C67ADC"/>
    <w:rsid w:val="00C67C81"/>
    <w:rsid w:val="00C94FC0"/>
    <w:rsid w:val="00CA0EFB"/>
    <w:rsid w:val="00CA7E1D"/>
    <w:rsid w:val="00CD173B"/>
    <w:rsid w:val="00CD17B4"/>
    <w:rsid w:val="00CD5D40"/>
    <w:rsid w:val="00CE165B"/>
    <w:rsid w:val="00D008DA"/>
    <w:rsid w:val="00D01310"/>
    <w:rsid w:val="00D0477A"/>
    <w:rsid w:val="00D06520"/>
    <w:rsid w:val="00D14503"/>
    <w:rsid w:val="00D23228"/>
    <w:rsid w:val="00D264A3"/>
    <w:rsid w:val="00D307D1"/>
    <w:rsid w:val="00D404F5"/>
    <w:rsid w:val="00D4275F"/>
    <w:rsid w:val="00D5571E"/>
    <w:rsid w:val="00D70AD8"/>
    <w:rsid w:val="00D84F7A"/>
    <w:rsid w:val="00D9148E"/>
    <w:rsid w:val="00D96CF2"/>
    <w:rsid w:val="00DA06C1"/>
    <w:rsid w:val="00DA25F4"/>
    <w:rsid w:val="00DD45EA"/>
    <w:rsid w:val="00DD56B9"/>
    <w:rsid w:val="00DD6674"/>
    <w:rsid w:val="00DE62B0"/>
    <w:rsid w:val="00DF081D"/>
    <w:rsid w:val="00DF2B2D"/>
    <w:rsid w:val="00DF7CBE"/>
    <w:rsid w:val="00E074D7"/>
    <w:rsid w:val="00E1287A"/>
    <w:rsid w:val="00E16935"/>
    <w:rsid w:val="00E179C7"/>
    <w:rsid w:val="00E216D4"/>
    <w:rsid w:val="00E2404C"/>
    <w:rsid w:val="00E27982"/>
    <w:rsid w:val="00E37F58"/>
    <w:rsid w:val="00E4223E"/>
    <w:rsid w:val="00E431EE"/>
    <w:rsid w:val="00E44A9D"/>
    <w:rsid w:val="00E50975"/>
    <w:rsid w:val="00E60B49"/>
    <w:rsid w:val="00E615D8"/>
    <w:rsid w:val="00E641E6"/>
    <w:rsid w:val="00E8040A"/>
    <w:rsid w:val="00E857C1"/>
    <w:rsid w:val="00E90213"/>
    <w:rsid w:val="00E94F18"/>
    <w:rsid w:val="00E957FD"/>
    <w:rsid w:val="00E97F2B"/>
    <w:rsid w:val="00EA1D26"/>
    <w:rsid w:val="00EB29BD"/>
    <w:rsid w:val="00EB4FCA"/>
    <w:rsid w:val="00EC0461"/>
    <w:rsid w:val="00ED4207"/>
    <w:rsid w:val="00ED4EA1"/>
    <w:rsid w:val="00ED77EF"/>
    <w:rsid w:val="00EF23F1"/>
    <w:rsid w:val="00EF57EE"/>
    <w:rsid w:val="00F123FA"/>
    <w:rsid w:val="00F425E0"/>
    <w:rsid w:val="00F44C9F"/>
    <w:rsid w:val="00F5079A"/>
    <w:rsid w:val="00F64C48"/>
    <w:rsid w:val="00F72167"/>
    <w:rsid w:val="00F74F5E"/>
    <w:rsid w:val="00F75B47"/>
    <w:rsid w:val="00F90515"/>
    <w:rsid w:val="00F9127F"/>
    <w:rsid w:val="00FA1587"/>
    <w:rsid w:val="00FA4A5F"/>
    <w:rsid w:val="00FB4812"/>
    <w:rsid w:val="00FB4FF4"/>
    <w:rsid w:val="00FC5ECD"/>
    <w:rsid w:val="00FD78BA"/>
    <w:rsid w:val="00FE5D43"/>
    <w:rsid w:val="00FE6973"/>
    <w:rsid w:val="00FF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7EA66B"/>
  <w15:docId w15:val="{4AC2AEA2-D7AD-4450-B07D-B64E78E8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52293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 Char Char Char"/>
    <w:basedOn w:val="Fontepargpadro"/>
    <w:link w:val="Cabealho"/>
    <w:rsid w:val="005229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2293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2293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229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78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84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AA49F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Silvania Silva Souza</dc:creator>
  <cp:lastModifiedBy>Geovane de Freitas Moura</cp:lastModifiedBy>
  <cp:revision>243</cp:revision>
  <cp:lastPrinted>2024-10-01T15:37:00Z</cp:lastPrinted>
  <dcterms:created xsi:type="dcterms:W3CDTF">2015-11-04T15:55:00Z</dcterms:created>
  <dcterms:modified xsi:type="dcterms:W3CDTF">2024-11-28T18:36:00Z</dcterms:modified>
</cp:coreProperties>
</file>