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7B24F8" w:rsidRDefault="00D15337" w:rsidP="009A4980">
      <w:pPr>
        <w:spacing w:before="240" w:line="360" w:lineRule="auto"/>
        <w:jc w:val="both"/>
        <w:rPr>
          <w:rFonts w:ascii="Tahoma" w:hAnsi="Tahoma" w:cs="Tahoma"/>
          <w:bCs/>
          <w:i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7B24F8">
        <w:rPr>
          <w:rFonts w:ascii="Tahoma" w:hAnsi="Tahoma" w:cs="Tahoma"/>
        </w:rPr>
        <w:t>094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</w:t>
      </w:r>
      <w:r w:rsidR="005B18C7">
        <w:rPr>
          <w:rFonts w:ascii="Tahoma" w:hAnsi="Tahoma" w:cs="Tahoma"/>
        </w:rPr>
        <w:t>;</w:t>
      </w:r>
      <w:r w:rsidR="00091276" w:rsidRPr="000F4DB0">
        <w:rPr>
          <w:rFonts w:ascii="Tahoma" w:hAnsi="Tahoma" w:cs="Tahoma"/>
          <w:bCs/>
        </w:rPr>
        <w:t xml:space="preserve"> </w:t>
      </w:r>
      <w:r w:rsidR="007B24F8" w:rsidRPr="007B24F8">
        <w:rPr>
          <w:rFonts w:ascii="Tahoma" w:hAnsi="Tahoma" w:cs="Tahoma"/>
          <w:bCs/>
        </w:rPr>
        <w:t>contratação de empresa para prestação de serviços de instalação de equipamentos de segurança eletrônica (câmeras, alarmes e afins) para atender a secretaria municipal de educação, cultura e esporte</w:t>
      </w:r>
      <w:r w:rsidR="007B24F8">
        <w:rPr>
          <w:rFonts w:ascii="Tahoma" w:hAnsi="Tahoma" w:cs="Tahoma"/>
          <w:bCs/>
        </w:rPr>
        <w:t>.</w:t>
      </w:r>
      <w:r w:rsidR="000F4DB0" w:rsidRPr="003C4144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Vencedor com menor preço</w:t>
      </w:r>
      <w:r w:rsidR="00191CE2">
        <w:rPr>
          <w:rFonts w:ascii="Tahoma" w:hAnsi="Tahoma" w:cs="Tahoma"/>
        </w:rPr>
        <w:t>:</w:t>
      </w:r>
      <w:r w:rsidR="009A4980" w:rsidRPr="009A4980">
        <w:rPr>
          <w:rFonts w:ascii="Tahoma" w:hAnsi="Tahoma" w:cs="Tahoma"/>
          <w:b/>
        </w:rPr>
        <w:t xml:space="preserve"> </w:t>
      </w:r>
      <w:r w:rsidR="007B24F8" w:rsidRPr="007B24F8">
        <w:rPr>
          <w:rFonts w:ascii="Tahoma" w:hAnsi="Tahoma" w:cs="Tahoma"/>
          <w:b/>
        </w:rPr>
        <w:t>L&amp;V VAREJO ATACADO E SERVIÇOS LTDA</w:t>
      </w:r>
      <w:r w:rsidR="007B24F8" w:rsidRPr="007B24F8">
        <w:rPr>
          <w:rFonts w:ascii="Tahoma" w:hAnsi="Tahoma" w:cs="Tahoma"/>
        </w:rPr>
        <w:t>, inscrita no CNPJ: 26.941.470/0001-43</w:t>
      </w:r>
      <w:r w:rsidR="009637D8">
        <w:rPr>
          <w:rFonts w:ascii="Tahoma" w:hAnsi="Tahoma" w:cs="Tahoma"/>
        </w:rPr>
        <w:t xml:space="preserve"> – Valor Global de R</w:t>
      </w:r>
      <w:r w:rsidR="007B24F8">
        <w:rPr>
          <w:rFonts w:ascii="Tahoma" w:hAnsi="Tahoma" w:cs="Tahoma"/>
        </w:rPr>
        <w:t>$ 374.030,00 (Trezentos e Setenta e Quatro Mil e Trinta Reais)</w:t>
      </w:r>
      <w:r w:rsidR="009637D8">
        <w:rPr>
          <w:rFonts w:ascii="Tahoma" w:hAnsi="Tahoma" w:cs="Tahoma"/>
        </w:rPr>
        <w:t>;</w:t>
      </w:r>
      <w:r w:rsidR="00EB061E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Caratinga/MG, </w:t>
      </w:r>
      <w:r w:rsidR="007B24F8">
        <w:rPr>
          <w:rFonts w:ascii="Tahoma" w:hAnsi="Tahoma" w:cs="Tahoma"/>
        </w:rPr>
        <w:t xml:space="preserve">07 de Dezembro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7B24F8">
        <w:rPr>
          <w:rFonts w:ascii="Tahoma" w:hAnsi="Tahoma" w:cs="Tahoma"/>
          <w:color w:val="000000"/>
        </w:rPr>
        <w:t>Talia da Silva Sales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</w:t>
      </w:r>
      <w:r w:rsidR="007B24F8">
        <w:rPr>
          <w:rFonts w:ascii="Tahoma" w:hAnsi="Tahoma" w:cs="Tahoma"/>
        </w:rPr>
        <w:t>a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1CE2" w:rsidRDefault="00191CE2">
      <w:r>
        <w:separator/>
      </w:r>
    </w:p>
  </w:endnote>
  <w:endnote w:type="continuationSeparator" w:id="1">
    <w:p w:rsidR="00191CE2" w:rsidRDefault="00191C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CE2" w:rsidRDefault="00191CE2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91CE2" w:rsidRDefault="00D6742A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191CE2" w:rsidRDefault="00191CE2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>Endereço: Rua Raul Soares, nº 171, Centro – CEP:35300-024 - Caratinga-MG</w:t>
    </w:r>
  </w:p>
  <w:p w:rsidR="00191CE2" w:rsidRDefault="00191CE2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r>
      <w:rPr>
        <w:rFonts w:ascii="Verdana" w:hAnsi="Verdana" w:cs="Arial"/>
        <w:b/>
        <w:bCs/>
        <w:w w:val="99"/>
        <w:sz w:val="14"/>
        <w:szCs w:val="14"/>
      </w:rPr>
      <w:t xml:space="preserve">E-mail: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1CE2" w:rsidRDefault="00191CE2">
      <w:r>
        <w:separator/>
      </w:r>
    </w:p>
  </w:footnote>
  <w:footnote w:type="continuationSeparator" w:id="1">
    <w:p w:rsidR="00191CE2" w:rsidRDefault="00191C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CE2" w:rsidRPr="00655DA7" w:rsidRDefault="00191CE2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91CE2" w:rsidRPr="00655DA7" w:rsidRDefault="00191CE2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191CE2" w:rsidRPr="00655DA7" w:rsidRDefault="00191CE2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191CE2" w:rsidRPr="00655DA7" w:rsidRDefault="00191CE2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191CE2" w:rsidRPr="00655DA7" w:rsidRDefault="00191CE2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191CE2" w:rsidRPr="00655DA7" w:rsidRDefault="00191CE2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91CE2" w:rsidRPr="00655DA7" w:rsidRDefault="00191CE2" w:rsidP="007C0CCD">
    <w:pPr>
      <w:pStyle w:val="Cabealho"/>
    </w:pPr>
  </w:p>
  <w:p w:rsidR="00191CE2" w:rsidRDefault="00191CE2" w:rsidP="00BA799C">
    <w:pPr>
      <w:pStyle w:val="Cabealho"/>
      <w:jc w:val="center"/>
    </w:pPr>
  </w:p>
  <w:p w:rsidR="00191CE2" w:rsidRDefault="00191CE2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31937578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1276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87C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1CE2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C8A"/>
    <w:rsid w:val="00397D09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5C74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6F1E62"/>
    <w:rsid w:val="006F4008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8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170C4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637D8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A4980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61793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213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6742A"/>
    <w:rsid w:val="00D741CB"/>
    <w:rsid w:val="00D76F2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EF6298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6720C"/>
    <w:rsid w:val="00F72167"/>
    <w:rsid w:val="00F72EEB"/>
    <w:rsid w:val="00F766E3"/>
    <w:rsid w:val="00F82351"/>
    <w:rsid w:val="00F85D1F"/>
    <w:rsid w:val="00F85EDB"/>
    <w:rsid w:val="00F9127F"/>
    <w:rsid w:val="00F92D81"/>
    <w:rsid w:val="00F96ADB"/>
    <w:rsid w:val="00FA55A6"/>
    <w:rsid w:val="00FB4FF4"/>
    <w:rsid w:val="00FC1315"/>
    <w:rsid w:val="00FC2688"/>
    <w:rsid w:val="00FC2C98"/>
    <w:rsid w:val="00FC5ECD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9A498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9A49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1</Pages>
  <Words>87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448</cp:revision>
  <cp:lastPrinted>2022-10-27T13:17:00Z</cp:lastPrinted>
  <dcterms:created xsi:type="dcterms:W3CDTF">2015-11-04T15:55:00Z</dcterms:created>
  <dcterms:modified xsi:type="dcterms:W3CDTF">2022-12-07T20:00:00Z</dcterms:modified>
</cp:coreProperties>
</file>