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4B5" w:rsidRPr="009437C1" w:rsidRDefault="00D15337" w:rsidP="00D614AD">
      <w:pPr>
        <w:spacing w:before="240" w:line="360" w:lineRule="auto"/>
        <w:jc w:val="both"/>
        <w:rPr>
          <w:rFonts w:ascii="Tahoma" w:hAnsi="Tahoma" w:cs="Tahoma"/>
          <w:noProof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134B5">
        <w:rPr>
          <w:rFonts w:ascii="Tahoma" w:hAnsi="Tahoma" w:cs="Tahoma"/>
        </w:rPr>
        <w:t>109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4134B5">
        <w:rPr>
          <w:rFonts w:ascii="Tahoma" w:hAnsi="Tahoma" w:cs="Tahoma"/>
          <w:bCs/>
        </w:rPr>
        <w:t>Contratação de empresa para prestação de serviços de guincho, reboque, socorro e prancha para atender os veículos da frota municipal</w:t>
      </w:r>
      <w:r w:rsidR="004134B5" w:rsidRPr="003C4144">
        <w:rPr>
          <w:rFonts w:ascii="Tahoma" w:hAnsi="Tahoma" w:cs="Tahoma"/>
        </w:rPr>
        <w:t xml:space="preserve"> </w:t>
      </w:r>
      <w:r w:rsidR="004134B5">
        <w:rPr>
          <w:rFonts w:ascii="Tahoma" w:hAnsi="Tahoma" w:cs="Tahoma"/>
        </w:rPr>
        <w:t xml:space="preserve">. </w:t>
      </w:r>
      <w:r w:rsidR="00F61D6E" w:rsidRPr="003C4144">
        <w:rPr>
          <w:rFonts w:ascii="Tahoma" w:hAnsi="Tahoma" w:cs="Tahoma"/>
        </w:rPr>
        <w:t>Vencedor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4134B5">
        <w:rPr>
          <w:rFonts w:ascii="Tahoma" w:hAnsi="Tahoma" w:cs="Tahoma"/>
          <w:b/>
        </w:rPr>
        <w:t>GUINCHOCAR SERVIÇOS DE GUINCHO LTDA</w:t>
      </w:r>
      <w:r w:rsidR="004134B5" w:rsidRPr="00E947A3">
        <w:rPr>
          <w:rFonts w:ascii="Tahoma" w:hAnsi="Tahoma" w:cs="Tahoma"/>
        </w:rPr>
        <w:t xml:space="preserve">, inscrita no CNPJ: </w:t>
      </w:r>
      <w:r w:rsidR="004134B5">
        <w:rPr>
          <w:rFonts w:ascii="Tahoma" w:hAnsi="Tahoma" w:cs="Tahoma"/>
        </w:rPr>
        <w:t xml:space="preserve">11.211.504/0001-77 – Valor Global de R$ </w:t>
      </w:r>
      <w:r w:rsidR="009437C1">
        <w:rPr>
          <w:rFonts w:ascii="Tahoma" w:hAnsi="Tahoma" w:cs="Tahoma"/>
        </w:rPr>
        <w:t xml:space="preserve">855.000,00 (Oitocentos e </w:t>
      </w:r>
      <w:proofErr w:type="spellStart"/>
      <w:r w:rsidR="009437C1">
        <w:rPr>
          <w:rFonts w:ascii="Tahoma" w:hAnsi="Tahoma" w:cs="Tahoma"/>
        </w:rPr>
        <w:t>Cinquenta</w:t>
      </w:r>
      <w:proofErr w:type="spellEnd"/>
      <w:r w:rsidR="009437C1">
        <w:rPr>
          <w:rFonts w:ascii="Tahoma" w:hAnsi="Tahoma" w:cs="Tahoma"/>
        </w:rPr>
        <w:t xml:space="preserve"> e Cinco Mil Reais);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437C1">
        <w:rPr>
          <w:rFonts w:ascii="Tahoma" w:hAnsi="Tahoma" w:cs="Tahoma"/>
        </w:rPr>
        <w:t>28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437C1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4B5" w:rsidRDefault="004134B5">
      <w:r>
        <w:separator/>
      </w:r>
    </w:p>
  </w:endnote>
  <w:endnote w:type="continuationSeparator" w:id="1">
    <w:p w:rsidR="004134B5" w:rsidRDefault="00413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Default="004134B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4134B5" w:rsidRDefault="000013DB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4134B5" w:rsidRDefault="004134B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4134B5" w:rsidRDefault="004134B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4B5" w:rsidRDefault="004134B5">
      <w:r>
        <w:separator/>
      </w:r>
    </w:p>
  </w:footnote>
  <w:footnote w:type="continuationSeparator" w:id="1">
    <w:p w:rsidR="004134B5" w:rsidRDefault="004134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4134B5" w:rsidRPr="00655DA7" w:rsidRDefault="004134B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4134B5" w:rsidRPr="00655DA7" w:rsidRDefault="004134B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34B5" w:rsidRPr="00655DA7" w:rsidRDefault="004134B5" w:rsidP="007C0CCD">
    <w:pPr>
      <w:pStyle w:val="Cabealho"/>
    </w:pPr>
  </w:p>
  <w:p w:rsidR="004134B5" w:rsidRDefault="004134B5" w:rsidP="00BA799C">
    <w:pPr>
      <w:pStyle w:val="Cabealho"/>
      <w:jc w:val="center"/>
    </w:pPr>
  </w:p>
  <w:p w:rsidR="004134B5" w:rsidRDefault="004134B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47333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3D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134B5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1D8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437C1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0410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0DFA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2022-10-28T17:42:00Z</cp:lastPrinted>
  <dcterms:created xsi:type="dcterms:W3CDTF">2015-11-04T15:55:00Z</dcterms:created>
  <dcterms:modified xsi:type="dcterms:W3CDTF">2022-10-28T17:42:00Z</dcterms:modified>
</cp:coreProperties>
</file>