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FF4B2F" w:rsidRDefault="00D15337" w:rsidP="009E57BD">
      <w:pPr>
        <w:spacing w:before="240" w:line="360" w:lineRule="auto"/>
        <w:jc w:val="both"/>
        <w:rPr>
          <w:rFonts w:ascii="Tahoma" w:hAnsi="Tahoma" w:cs="Tahoma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</w:t>
      </w:r>
      <w:r w:rsidR="009E57BD">
        <w:rPr>
          <w:rFonts w:ascii="Tahoma" w:hAnsi="Tahoma" w:cs="Tahoma"/>
        </w:rPr>
        <w:t>Concorrência</w:t>
      </w:r>
      <w:r w:rsidR="00F61D6E" w:rsidRPr="003C4144">
        <w:rPr>
          <w:rFonts w:ascii="Tahoma" w:hAnsi="Tahoma" w:cs="Tahoma"/>
        </w:rPr>
        <w:t xml:space="preserve"> </w:t>
      </w:r>
      <w:r w:rsidR="004C7CB2">
        <w:rPr>
          <w:rFonts w:ascii="Tahoma" w:hAnsi="Tahoma" w:cs="Tahoma"/>
        </w:rPr>
        <w:t>0</w:t>
      </w:r>
      <w:r w:rsidR="00FF4B2F">
        <w:rPr>
          <w:rFonts w:ascii="Tahoma" w:hAnsi="Tahoma" w:cs="Tahoma"/>
        </w:rPr>
        <w:t>1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FF4B2F" w:rsidRPr="00FF4B2F">
        <w:rPr>
          <w:rFonts w:ascii="Tahoma" w:hAnsi="Tahoma" w:cs="Tahoma"/>
          <w:bCs/>
          <w:iCs/>
        </w:rPr>
        <w:t xml:space="preserve">contratação de empresa para ampliação e reforma de escolas </w:t>
      </w:r>
      <w:proofErr w:type="gramStart"/>
      <w:r w:rsidR="00FF4B2F" w:rsidRPr="00FF4B2F">
        <w:rPr>
          <w:rFonts w:ascii="Tahoma" w:hAnsi="Tahoma" w:cs="Tahoma"/>
          <w:bCs/>
          <w:iCs/>
        </w:rPr>
        <w:t>municipais referente</w:t>
      </w:r>
      <w:proofErr w:type="gramEnd"/>
      <w:r w:rsidR="00FF4B2F" w:rsidRPr="00FF4B2F">
        <w:rPr>
          <w:rFonts w:ascii="Tahoma" w:hAnsi="Tahoma" w:cs="Tahoma"/>
          <w:bCs/>
          <w:iCs/>
        </w:rPr>
        <w:t xml:space="preserve"> convênios estaduais firmados com a secretaria de estado de educação no âmbito do projeto mãos dadas</w:t>
      </w:r>
      <w:r w:rsidR="00FF4B2F" w:rsidRPr="00FF4B2F">
        <w:rPr>
          <w:rFonts w:ascii="Tahoma" w:hAnsi="Tahoma" w:cs="Tahoma"/>
          <w:b/>
          <w:bCs/>
          <w:iCs/>
        </w:rPr>
        <w:t>.</w:t>
      </w:r>
      <w:r w:rsidR="00FF4B2F" w:rsidRPr="00FF4B2F">
        <w:rPr>
          <w:rFonts w:ascii="Tahoma" w:hAnsi="Tahoma" w:cs="Tahoma"/>
          <w:bCs/>
          <w:iCs/>
        </w:rPr>
        <w:t xml:space="preserve"> </w:t>
      </w:r>
      <w:r w:rsidR="00FF4B2F" w:rsidRPr="009E57BD">
        <w:rPr>
          <w:rFonts w:ascii="Tahoma" w:hAnsi="Tahoma" w:cs="Tahoma"/>
          <w:bCs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FF4B2F" w:rsidRPr="00FF4B2F">
        <w:rPr>
          <w:rFonts w:ascii="Tahoma" w:hAnsi="Tahoma" w:cs="Tahoma"/>
          <w:b/>
        </w:rPr>
        <w:t xml:space="preserve"> </w:t>
      </w:r>
      <w:r w:rsidR="00FF4B2F">
        <w:rPr>
          <w:rFonts w:ascii="Tahoma" w:hAnsi="Tahoma" w:cs="Tahoma"/>
          <w:b/>
        </w:rPr>
        <w:t>LS CYSNE CONSTRUTORA - ME</w:t>
      </w:r>
      <w:r w:rsidR="00FF4B2F" w:rsidRPr="001216A4">
        <w:rPr>
          <w:rFonts w:ascii="Tahoma" w:hAnsi="Tahoma" w:cs="Tahoma"/>
        </w:rPr>
        <w:t xml:space="preserve">, inscrita no CNPJ sob o n° </w:t>
      </w:r>
      <w:r w:rsidR="00FF4B2F">
        <w:rPr>
          <w:rFonts w:ascii="Tahoma" w:hAnsi="Tahoma" w:cs="Tahoma"/>
        </w:rPr>
        <w:t>20.622.391/0001-93</w:t>
      </w:r>
      <w:r w:rsidR="008D1DDE" w:rsidRPr="008170C4">
        <w:rPr>
          <w:rFonts w:ascii="Tahoma" w:hAnsi="Tahoma" w:cs="Tahoma"/>
        </w:rPr>
        <w:t xml:space="preserve"> </w:t>
      </w:r>
      <w:r w:rsidR="008D1DDE">
        <w:rPr>
          <w:rFonts w:ascii="Tahoma" w:hAnsi="Tahoma" w:cs="Tahoma"/>
        </w:rPr>
        <w:t>–</w:t>
      </w:r>
      <w:r w:rsidR="00FF4B2F">
        <w:rPr>
          <w:rFonts w:ascii="Tahoma" w:hAnsi="Tahoma" w:cs="Tahoma"/>
        </w:rPr>
        <w:t xml:space="preserve"> </w:t>
      </w:r>
      <w:r w:rsidR="008D1DDE">
        <w:rPr>
          <w:rFonts w:ascii="Tahoma" w:hAnsi="Tahoma" w:cs="Tahoma"/>
        </w:rPr>
        <w:t xml:space="preserve">Valor global </w:t>
      </w:r>
      <w:r w:rsidR="008D1DDE" w:rsidRPr="00D76F2B">
        <w:rPr>
          <w:rFonts w:ascii="Tahoma" w:hAnsi="Tahoma" w:cs="Tahoma"/>
        </w:rPr>
        <w:t xml:space="preserve">R$ </w:t>
      </w:r>
      <w:r w:rsidR="00FF4B2F" w:rsidRPr="00FF4B2F">
        <w:rPr>
          <w:rFonts w:ascii="Tahoma" w:hAnsi="Tahoma" w:cs="Tahoma"/>
        </w:rPr>
        <w:t>11</w:t>
      </w:r>
      <w:r w:rsidR="00FF4B2F">
        <w:rPr>
          <w:rFonts w:ascii="Tahoma" w:hAnsi="Tahoma" w:cs="Tahoma"/>
        </w:rPr>
        <w:t>.</w:t>
      </w:r>
      <w:r w:rsidR="00FF4B2F" w:rsidRPr="00FF4B2F">
        <w:rPr>
          <w:rFonts w:ascii="Tahoma" w:hAnsi="Tahoma" w:cs="Tahoma"/>
        </w:rPr>
        <w:t>122</w:t>
      </w:r>
      <w:r w:rsidR="00FF4B2F">
        <w:rPr>
          <w:rFonts w:ascii="Tahoma" w:hAnsi="Tahoma" w:cs="Tahoma"/>
        </w:rPr>
        <w:t>.</w:t>
      </w:r>
      <w:r w:rsidR="00FF4B2F" w:rsidRPr="00FF4B2F">
        <w:rPr>
          <w:rFonts w:ascii="Tahoma" w:hAnsi="Tahoma" w:cs="Tahoma"/>
        </w:rPr>
        <w:t>382,52</w:t>
      </w:r>
      <w:r w:rsidR="00FF4B2F">
        <w:rPr>
          <w:rFonts w:ascii="Tahoma" w:hAnsi="Tahoma" w:cs="Tahoma"/>
        </w:rPr>
        <w:t xml:space="preserve"> (Onze M</w:t>
      </w:r>
      <w:r w:rsidR="001B0B2D">
        <w:rPr>
          <w:rFonts w:ascii="Tahoma" w:hAnsi="Tahoma" w:cs="Tahoma"/>
        </w:rPr>
        <w:t xml:space="preserve">ilhões Cento e Vinte e Dois Mil, Trezentos e Oitenta e Dois Reais e </w:t>
      </w:r>
      <w:r w:rsidR="00484C58">
        <w:rPr>
          <w:rFonts w:ascii="Tahoma" w:hAnsi="Tahoma" w:cs="Tahoma"/>
        </w:rPr>
        <w:t>Cinqüenta</w:t>
      </w:r>
      <w:r w:rsidR="001B0B2D">
        <w:rPr>
          <w:rFonts w:ascii="Tahoma" w:hAnsi="Tahoma" w:cs="Tahoma"/>
        </w:rPr>
        <w:t xml:space="preserve"> e Dois Centavos</w:t>
      </w:r>
      <w:r w:rsidR="009E57BD">
        <w:rPr>
          <w:rFonts w:ascii="Tahoma" w:hAnsi="Tahoma" w:cs="Tahoma"/>
        </w:rPr>
        <w:t>)</w:t>
      </w:r>
      <w:r w:rsidR="001A3367">
        <w:rPr>
          <w:rFonts w:ascii="Tahoma" w:hAnsi="Tahoma" w:cs="Tahoma"/>
        </w:rPr>
        <w:t>;</w:t>
      </w:r>
      <w:r w:rsidR="001B0B2D">
        <w:rPr>
          <w:rFonts w:ascii="Tahoma" w:hAnsi="Tahoma" w:cs="Tahoma"/>
        </w:rPr>
        <w:t xml:space="preserve"> Sendo</w:t>
      </w:r>
      <w:r w:rsidR="00455D52">
        <w:rPr>
          <w:rFonts w:ascii="Tahoma" w:hAnsi="Tahoma" w:cs="Tahoma"/>
        </w:rPr>
        <w:t xml:space="preserve"> Lote 01 – </w:t>
      </w:r>
      <w:proofErr w:type="spellStart"/>
      <w:r w:rsidR="00455D52">
        <w:rPr>
          <w:rFonts w:ascii="Tahoma" w:hAnsi="Tahoma" w:cs="Tahoma"/>
        </w:rPr>
        <w:t>E.M.</w:t>
      </w:r>
      <w:proofErr w:type="spellEnd"/>
      <w:r w:rsidR="00455D52">
        <w:rPr>
          <w:rFonts w:ascii="Tahoma" w:hAnsi="Tahoma" w:cs="Tahoma"/>
        </w:rPr>
        <w:t xml:space="preserve"> Barquinho Amarelo – Valor R$ 3.301.184,74 (Três Milhões Trezentos e Um Mil Cento e Oitenta e Quatro Reais e Setenta e Quatro Centavos); Lote 02 – CEIM Primeiros Passos – Valor de R$ 894.399,32 (Oitocentos e Noventa e Quatro Reais Trezentos e Noventa e Nove Reais e Trinta e Dois Centavos); Lote 03 – E.M Dom </w:t>
      </w:r>
      <w:proofErr w:type="spellStart"/>
      <w:r w:rsidR="00455D52">
        <w:rPr>
          <w:rFonts w:ascii="Tahoma" w:hAnsi="Tahoma" w:cs="Tahoma"/>
        </w:rPr>
        <w:t>Carloto</w:t>
      </w:r>
      <w:proofErr w:type="spellEnd"/>
      <w:r w:rsidR="00455D52">
        <w:rPr>
          <w:rFonts w:ascii="Tahoma" w:hAnsi="Tahoma" w:cs="Tahoma"/>
        </w:rPr>
        <w:t xml:space="preserve"> – Valor de R$ 924.437,82 (Novecentos e Vinte e Quatro Mil Quatrocentos e Trinta e Sete Reais e Oitenta e Dois Centavos); Lote 04 – E.M Luiz </w:t>
      </w:r>
      <w:r w:rsidR="00484C58">
        <w:rPr>
          <w:rFonts w:ascii="Tahoma" w:hAnsi="Tahoma" w:cs="Tahoma"/>
        </w:rPr>
        <w:t>Antônio</w:t>
      </w:r>
      <w:r w:rsidR="00455D52">
        <w:rPr>
          <w:rFonts w:ascii="Tahoma" w:hAnsi="Tahoma" w:cs="Tahoma"/>
        </w:rPr>
        <w:t xml:space="preserve"> Bastos </w:t>
      </w:r>
      <w:proofErr w:type="spellStart"/>
      <w:r w:rsidR="00455D52">
        <w:rPr>
          <w:rFonts w:ascii="Tahoma" w:hAnsi="Tahoma" w:cs="Tahoma"/>
        </w:rPr>
        <w:t>Côrtes</w:t>
      </w:r>
      <w:proofErr w:type="spellEnd"/>
      <w:r w:rsidR="00455D52">
        <w:rPr>
          <w:rFonts w:ascii="Tahoma" w:hAnsi="Tahoma" w:cs="Tahoma"/>
        </w:rPr>
        <w:t xml:space="preserve"> – Valor de R$  2.907.437,64 (Dois Milhões Novecentos e Sete Mil Quatrocentos e Trinta e Sete Reais e Sessenta e Quatro Centavos); Lote 05 – E.M Dr. Maninho – Valor de R$ 1.932.843,63 (Hum Milhão Novecentos e Trinta e Dois Mil Oitocentos e Quarenta e Três Reais e Sessenta e Três Centavos); Lote 06 – </w:t>
      </w:r>
      <w:proofErr w:type="spellStart"/>
      <w:r w:rsidR="00455D52">
        <w:rPr>
          <w:rFonts w:ascii="Tahoma" w:hAnsi="Tahoma" w:cs="Tahoma"/>
        </w:rPr>
        <w:t>E.M.</w:t>
      </w:r>
      <w:proofErr w:type="spellEnd"/>
      <w:r w:rsidR="00455D52">
        <w:rPr>
          <w:rFonts w:ascii="Tahoma" w:hAnsi="Tahoma" w:cs="Tahoma"/>
        </w:rPr>
        <w:t xml:space="preserve"> Bezerra de Menezes – Valor de R$  1.162.079,37 (Hum Milhão Cento e Sessenta e Dois Mil e Setenta e Nove Reais e Trinta e Sete Reais);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0E04ED">
        <w:rPr>
          <w:rFonts w:ascii="Tahoma" w:hAnsi="Tahoma" w:cs="Tahoma"/>
        </w:rPr>
        <w:t>29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0E04ED">
        <w:rPr>
          <w:rFonts w:ascii="Tahoma" w:hAnsi="Tahoma" w:cs="Tahoma"/>
        </w:rPr>
        <w:t>Novembro</w:t>
      </w:r>
      <w:r w:rsidR="009E57BD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9E57BD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5D52" w:rsidRDefault="00455D52">
      <w:r>
        <w:separator/>
      </w:r>
    </w:p>
  </w:endnote>
  <w:endnote w:type="continuationSeparator" w:id="1">
    <w:p w:rsidR="00455D52" w:rsidRDefault="00455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D52" w:rsidRDefault="00455D52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455D52" w:rsidRDefault="00737B56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455D52" w:rsidRDefault="00455D52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455D52" w:rsidRDefault="00455D52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5D52" w:rsidRDefault="00455D52">
      <w:r>
        <w:separator/>
      </w:r>
    </w:p>
  </w:footnote>
  <w:footnote w:type="continuationSeparator" w:id="1">
    <w:p w:rsidR="00455D52" w:rsidRDefault="00455D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D52" w:rsidRPr="00655DA7" w:rsidRDefault="00455D52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55D52" w:rsidRPr="00655DA7" w:rsidRDefault="00455D52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455D52" w:rsidRPr="00655DA7" w:rsidRDefault="00455D52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455D52" w:rsidRPr="00655DA7" w:rsidRDefault="00455D5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455D52" w:rsidRPr="00655DA7" w:rsidRDefault="00455D5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455D52" w:rsidRPr="00655DA7" w:rsidRDefault="00455D5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55D52" w:rsidRPr="00655DA7" w:rsidRDefault="00455D52" w:rsidP="007C0CCD">
    <w:pPr>
      <w:pStyle w:val="Cabealho"/>
    </w:pPr>
  </w:p>
  <w:p w:rsidR="00455D52" w:rsidRDefault="00455D52" w:rsidP="00BA799C">
    <w:pPr>
      <w:pStyle w:val="Cabealho"/>
      <w:jc w:val="center"/>
    </w:pPr>
  </w:p>
  <w:p w:rsidR="00455D52" w:rsidRDefault="00455D52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0705094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04ED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A3367"/>
    <w:rsid w:val="001B0B2D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00A3"/>
    <w:rsid w:val="00357101"/>
    <w:rsid w:val="00357EC9"/>
    <w:rsid w:val="003603CD"/>
    <w:rsid w:val="00364E71"/>
    <w:rsid w:val="003667F5"/>
    <w:rsid w:val="003725B6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19C2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5D52"/>
    <w:rsid w:val="0045606F"/>
    <w:rsid w:val="00472CC7"/>
    <w:rsid w:val="00473BD7"/>
    <w:rsid w:val="00481E23"/>
    <w:rsid w:val="00483E82"/>
    <w:rsid w:val="00484873"/>
    <w:rsid w:val="00484C58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37B56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E57BD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4B2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  <w:style w:type="paragraph" w:styleId="SemEspaamento">
    <w:name w:val="No Spacing"/>
    <w:uiPriority w:val="1"/>
    <w:qFormat/>
    <w:rsid w:val="009E5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449</cp:revision>
  <cp:lastPrinted>2022-10-05T18:23:00Z</cp:lastPrinted>
  <dcterms:created xsi:type="dcterms:W3CDTF">2015-11-04T15:55:00Z</dcterms:created>
  <dcterms:modified xsi:type="dcterms:W3CDTF">2022-11-23T13:39:00Z</dcterms:modified>
</cp:coreProperties>
</file>