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Legumes e Frutas para complementar o cardápio da merenda escolas das Escolas e CEIMs do município de Caratinga/MG.)</w:t>
      </w:r>
    </w:p>
    <w:p>
      <w:pPr>
        <w:pStyle w:val="Normal"/>
        <w:spacing w:lineRule="auto" w:line="360"/>
        <w:jc w:val="center"/>
        <w:rPr/>
      </w:pPr>
      <w:r>
        <w:rPr/>
        <w:t>Processo 6/2022 - Pregão 4/2022.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ALHO-PORRO (vegetal firme e integro,  textura e consistência de vegetal fresco de primeira qualidade)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PIMENTAO VERDE (vegetal firme e integro, textura e consistência de vegetal fresco)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PIMENTAO AMARELO (vegetal firme e integro,  textura e consistência de vegetal fresco)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RÚCULA (verde, tenro, viçoso, textura e consistência de vegetal fresco, livre de folhas amareladas e murchas)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Acelga, tenro, viçoso, textura e consistência de vegetal fresco, livre de folhas amareladas e murchas).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Alface roxa, tenro, viçoso, textura e consistência de vegetal fresco, livre de folhas amareladas e murchas).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Cebola, qualidade extra, compacta e firme, sem lesões de origem física ou mecânica, perfurações e cortes, tamanho e coloração uniformes, isentas de sujidades, parasitas e larvas, acondicionada em embalagens próprias. Transportadas de forma adequada.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Repolho roxo, Íntegro, de qualidade extra, compacta e firme, com folhas frescas e viçosas, sem lesões de origem física ou mecânica, perfurações e cortes, tamanho e coloração uniformes, isentas de sujidades, parasitas e larvas, acondicionado em caixas próprias. Acondicionado em embalagem plástica, com peso  expresso. Transportadas deforma adequada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Abóbora moranga híbrida, de qualidade extra, in natura, com casca integra e firme, isenta de sujidades, corpos estranhos, umidade e insetos; com grau de evolução completo de tamanho. Sem danos causados por lesão física ou mecânica. Transportados de forma adequada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Batata inglesa, lisa, firme e compacta, devendo ser grauda, isenta de enfermidades, parasitas e larvas, material terroso e sujidades, sem danos físicos e mecânicos oriundos do manuseio e transporte, livre de resíduos de fertilizantes, transportada de forma adequada.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Cenoura, qualidade extra, firme e compacta, devendo ser grauda, isenta de enfermidades, parasitas e larvas, material terroso e sujidades, sem danos físicos e mecânicos oriundos do manuseio e transporte, livre de resíduos de fertilizantes, transportada de forma adequada.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Mandioquinha lisa, firme e compacta, devendo ser grauda, isenta de enfermidades, parasitas e larvas, material terroso e sujidades, sem danos físicos e mecânicos oriundos do manuseio e transporte, livre de resíduos de fertilizantes, transportada de forma adequada.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MACA NACIONAL FUJI (maturação adequada para consumo textura e consistência de fruta fresca, polpa firme)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Abóbora moranga híbrida, de qualidade extra, in natura, com casca integra e firme, isenta de sujidades, corpos estranhos, umidade e insetos; com grau de evolução completo de tamanho. Sem danos causados por lesão física ou mecânica. Transportados de forma adequada.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Batata inglesa, lisa, firme e compacta, devendo ser graúda, isenta de enfermidades, parasitas e larvas, material terroso e sujidades, sem danos físicos e mecânicos oriundos do manuseio e transporte, livre de resíduos de fertilizantes, transportada de forma adequada.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Cenoura, qualidade extra, firme e compacta, devendo ser graúda, isenta de enfermidades, parasitas e larvas, material terroso e sujidades, sem danos físicos e mecânicos oriundos do manuseio e transporte, livre de resíduos de fertilizantes, transportada de forma adequada.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Mandioquinha lisa, firme e compacta, devendo ser graúda, isenta de enfermidades, parasitas e larvas, material terroso e sujidades, sem danos físicos e mecânicos oriundos do manuseio e transporte, livre de resíduos de fertilizantes, transportada de forma adequada.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MACA NACIONAL FUJI (maturação adequada para consumo textura e consistência de fruta fresca, polpa firme)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Ronaldo Teixeira de Jesus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MORANGO (maturação adequada para consumo textura e consistência de fruta fresca, livre de podridão)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MELÃO COMUM (maturação adequada para consumo, textura e consistência de fruta fresca)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TOMATE CEREJA (firme, integro, com textura e consistência de vegetal fresco, maturação adequada para consumo, livre de podridão ou passado)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AMEIXA NACIONAL ROXA (maturação adequada para consumo, textura e consistência de fruta fresca de primeira qualidade)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Abacaxi. Grupo I: (polpa de coloração amarela) tipo extra     características adicionais: produto próprio para consumo humano e em conformidade com a legislação em vigor.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Goiaba de qualidade extra, com características bem definidas, sã, inteira e limpa, devendo ser bem desenvolvida, isenta de enfermidades, parasitas e larvas, material terroso e sujidades, sem danos físicos e mecânicos oriundos do manuseio e transporte, de colheita recente, livre de resíduos de fertilizantes, devendo ser transportada de forma adequada, apresentando grau de amadurecimento ideal para consumo.Transportados de forma adequada.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Laranja de ótima qualidade,com grau médio de amadurecimento, fresca, compacta e firme, isenta de sujidades, tamanho médio, coloração uniformes, devendo ser bem desenvolvida. Transportados de forma adequada.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Mamão íntegro, firme de qualidade extra, com grau de evolução  completo de tamanho e grau médio de maturação, isento desujidades, substâncias terrosas ou corpos estranhos, isenta de danos por qualquer lesão física ou mecânica.Transportados de forma adequada.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Manga,, tipo espada, aspecto globoso, mista, verdes e maduras, cor própria com polpa firme e intacta, isenta de enfermidades, de boa qualidade, livre de resíduos e fertilizantes, sujidades, parasitas, larvas e sem lesões de origem física, acondicionadas em embalagem própria.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Pêra, NACIONAL, (maturação adequada para consumo textura e consistência de fruta fresca, polpa firme)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Melancia fresca, qualidade extra, frutos com 70 a 80% de maturação, com aspecto, cor e cheiro e sabor próprio, com polpa firme e intacta, devendo ser bem desenvolvido, isenta de enfermidades, parasitas e larvas, aterial terroso e sujidades, sem danos físicos e mecânico oriundos do manuseio e transporte, de colheita recente, livre de resíduos de fertilizantes, devendo ser transportadas de forma adequada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MORANGO (maturação adequada para consumo textura e consistência de fruta fresca, livre de podridão)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MELÃO COMUM (maturação adequada para consumo, textura e consistência de fruta fresca)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TOMATE CEREJA (firme, integro, com textura e consistência de vegetal fresco, maturação adequada para consumo, livre de podridão ou passado)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AMEIXA NACIONAL ROXA (maturação adequada para consumo, textura e consistência de fruta fresca de primeira qualidade)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Abacaxi, Grupo: I (polpa de coloração amarela), Tipo: extra. Características Adicionais: produto próprio para consumo humano e em conformidade com a legislação em vigor.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Goiaba de qualidade extra, com características bem definidas, sã, inteira e limpa, devendo ser bem desenvolvida, isenta de enfermidades, parasitas e larvas, material terroso e sujidades, sem danos físicos e mecânicos oriundos do manuseio e transporte, de colheita recente, livre de resíduos de fertilizantes, devendo ser transportada de forma adequada, apresentando grau de amadurecimento ideal para consumo. Transportados de forma adequada.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Laranja de ótima qualidade, com grau médio de amadurecimento, fresca, compacta e firme, isenta de sujidades, tamanho médio, coloração uniformes, devendo ser bem desenvolvida. Transportados de forma adequada.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Mamão íntegro, firme de qualidade extra, com grau de evolução  completo de tamanho e grau médio de maturação, isento de sujidades, substâncias terrosas ou corpos estranhos, isenta de danos por qualquer lesão física ou mecânica. Transportados de forma adequada.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Manga, tipo espada,  aspecto  globoso,  mista,  verdes  e  maduras,  cor própria  com  polpa  firme  e  intacta,  isenta  de  enfermidades,  de boa   qualidade,   livre   de   resíduos   e   fertilizantes,   sujidades, parasitas,  larvas  e  sem  lesões  de  origem  física,  acondicionadas em embalagem própria(COTA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Pêra, NACIONAL, (maturação adequada para consumo textura e consistência de fruta fresca, polpa firme)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Melancia fresca, qualidade extra, frutos com 70 a 80% de maturação, com aspecto, cor e cheiro e sabor próprio, com polpa firme e intacta, devendo ser bem desenvolvido, isenta de enfermidades, parasitas e larvas, aterial terroso e sujidades, sem danos físicos e mecânico oriundos do manuseio e transporte, de colheita recente, livre de resíduos de fertilizantes, devendo ser transportadas de forma adequada(COTA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 e D Hortifrutigranjeiros Ltda - ME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Ronaldo Teixeira de Jesus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04.354.360/0001-42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Izabel Vieira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Piedade de 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33 3323 8025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 e D Hortifrutigranjeiros Ltda 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17.753.793/0001-12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Operários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Esplanada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33 3322 4418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5</Pages>
  <Words>1774</Words>
  <Characters>9830</Characters>
  <CharactersWithSpaces>11378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2022-03-04T10:00:47Z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