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F4" w:rsidRPr="005119D8" w:rsidRDefault="004C19F4" w:rsidP="004C19F4">
      <w:pPr>
        <w:overflowPunct w:val="0"/>
        <w:autoSpaceDE w:val="0"/>
        <w:autoSpaceDN w:val="0"/>
        <w:adjustRightInd w:val="0"/>
        <w:spacing w:after="0" w:line="360" w:lineRule="auto"/>
        <w:jc w:val="center"/>
        <w:textAlignment w:val="baseline"/>
        <w:rPr>
          <w:rFonts w:ascii="Arial" w:eastAsia="Times New Roman" w:hAnsi="Arial" w:cs="Arial"/>
          <w:b/>
          <w:bCs/>
          <w:color w:val="000000"/>
          <w:szCs w:val="20"/>
          <w:lang w:eastAsia="pt-BR"/>
        </w:rPr>
      </w:pPr>
      <w:r w:rsidRPr="005119D8">
        <w:rPr>
          <w:rFonts w:ascii="Arial" w:eastAsia="Times New Roman" w:hAnsi="Arial" w:cs="Arial"/>
          <w:b/>
          <w:bCs/>
          <w:color w:val="000000"/>
          <w:szCs w:val="20"/>
          <w:lang w:eastAsia="pt-BR"/>
        </w:rPr>
        <w:t>DEPARTAMENTO DE COMPRAS E LICITAÇÕES</w:t>
      </w:r>
    </w:p>
    <w:p w:rsidR="004C19F4" w:rsidRPr="005119D8" w:rsidRDefault="004C19F4" w:rsidP="004C19F4">
      <w:pPr>
        <w:overflowPunct w:val="0"/>
        <w:autoSpaceDE w:val="0"/>
        <w:autoSpaceDN w:val="0"/>
        <w:adjustRightInd w:val="0"/>
        <w:spacing w:after="0" w:line="360" w:lineRule="auto"/>
        <w:jc w:val="center"/>
        <w:textAlignment w:val="baseline"/>
        <w:rPr>
          <w:rFonts w:eastAsia="Times New Roman"/>
          <w:szCs w:val="20"/>
          <w:lang w:eastAsia="pt-BR"/>
        </w:rPr>
      </w:pPr>
      <w:r w:rsidRPr="005119D8">
        <w:rPr>
          <w:rFonts w:eastAsia="Times New Roman"/>
          <w:szCs w:val="20"/>
          <w:lang w:eastAsia="pt-BR"/>
        </w:rPr>
        <w:t>PLANILHA FINAL</w:t>
      </w:r>
      <w:proofErr w:type="gramStart"/>
      <w:r w:rsidRPr="005119D8">
        <w:rPr>
          <w:rFonts w:eastAsia="Times New Roman"/>
          <w:szCs w:val="20"/>
          <w:lang w:eastAsia="pt-BR"/>
        </w:rPr>
        <w:t xml:space="preserve">  </w:t>
      </w:r>
      <w:proofErr w:type="gramEnd"/>
      <w:r w:rsidRPr="005119D8">
        <w:rPr>
          <w:rFonts w:eastAsia="Times New Roman"/>
          <w:b/>
          <w:bCs/>
          <w:szCs w:val="20"/>
          <w:lang w:eastAsia="pt-BR"/>
        </w:rPr>
        <w:t>(</w:t>
      </w:r>
      <w:r>
        <w:rPr>
          <w:rFonts w:eastAsia="Times New Roman"/>
          <w:b/>
          <w:bCs/>
          <w:szCs w:val="20"/>
          <w:lang w:eastAsia="pt-BR"/>
        </w:rPr>
        <w:t>Aquisição de Equipamentos de fisioterapia e material hospitalar, para atender as Unidades de Saúde e o SAD do Município de Caratinga.</w:t>
      </w:r>
      <w:r w:rsidRPr="005119D8">
        <w:rPr>
          <w:rFonts w:eastAsia="Times New Roman"/>
          <w:b/>
          <w:bCs/>
          <w:szCs w:val="20"/>
          <w:lang w:eastAsia="pt-BR"/>
        </w:rPr>
        <w:t>)</w:t>
      </w:r>
    </w:p>
    <w:p w:rsidR="004C19F4" w:rsidRPr="005119D8" w:rsidRDefault="004C19F4" w:rsidP="004C19F4">
      <w:pPr>
        <w:overflowPunct w:val="0"/>
        <w:autoSpaceDE w:val="0"/>
        <w:autoSpaceDN w:val="0"/>
        <w:adjustRightInd w:val="0"/>
        <w:spacing w:after="0" w:line="360" w:lineRule="auto"/>
        <w:jc w:val="center"/>
        <w:textAlignment w:val="baseline"/>
        <w:rPr>
          <w:rFonts w:eastAsia="Times New Roman"/>
          <w:szCs w:val="20"/>
          <w:lang w:eastAsia="pt-BR"/>
        </w:rPr>
      </w:pPr>
      <w:r w:rsidRPr="005119D8">
        <w:rPr>
          <w:rFonts w:eastAsia="Times New Roman"/>
          <w:szCs w:val="20"/>
          <w:lang w:eastAsia="pt-BR"/>
        </w:rPr>
        <w:t xml:space="preserve">Processo </w:t>
      </w:r>
      <w:r>
        <w:rPr>
          <w:rFonts w:eastAsia="Times New Roman"/>
          <w:szCs w:val="20"/>
          <w:lang w:eastAsia="pt-BR"/>
        </w:rPr>
        <w:t>18</w:t>
      </w:r>
      <w:r w:rsidRPr="005119D8">
        <w:rPr>
          <w:rFonts w:eastAsia="Times New Roman"/>
          <w:szCs w:val="20"/>
          <w:lang w:eastAsia="pt-BR"/>
        </w:rPr>
        <w:t>/</w:t>
      </w:r>
      <w:r>
        <w:rPr>
          <w:rFonts w:eastAsia="Times New Roman"/>
          <w:szCs w:val="20"/>
          <w:lang w:eastAsia="pt-BR"/>
        </w:rPr>
        <w:t>2020</w:t>
      </w:r>
      <w:r w:rsidRPr="005119D8">
        <w:rPr>
          <w:rFonts w:eastAsia="Times New Roman"/>
          <w:szCs w:val="20"/>
          <w:lang w:eastAsia="pt-BR"/>
        </w:rPr>
        <w:t xml:space="preserve"> - </w:t>
      </w:r>
      <w:r>
        <w:rPr>
          <w:rFonts w:eastAsia="Times New Roman"/>
          <w:szCs w:val="20"/>
          <w:lang w:eastAsia="pt-BR"/>
        </w:rPr>
        <w:t>Pregão</w:t>
      </w:r>
      <w:r w:rsidRPr="005119D8">
        <w:rPr>
          <w:rFonts w:eastAsia="Times New Roman"/>
          <w:szCs w:val="20"/>
          <w:lang w:eastAsia="pt-BR"/>
        </w:rPr>
        <w:t xml:space="preserve"> </w:t>
      </w:r>
      <w:r>
        <w:rPr>
          <w:rFonts w:eastAsia="Times New Roman"/>
          <w:szCs w:val="20"/>
          <w:lang w:eastAsia="pt-BR"/>
        </w:rPr>
        <w:t>9</w:t>
      </w:r>
      <w:r w:rsidRPr="005119D8">
        <w:rPr>
          <w:rFonts w:eastAsia="Times New Roman"/>
          <w:szCs w:val="20"/>
          <w:lang w:eastAsia="pt-BR"/>
        </w:rPr>
        <w:t>/</w:t>
      </w:r>
      <w:r>
        <w:rPr>
          <w:rFonts w:eastAsia="Times New Roman"/>
          <w:szCs w:val="20"/>
          <w:lang w:eastAsia="pt-BR"/>
        </w:rPr>
        <w:t>2020</w:t>
      </w:r>
      <w:r w:rsidRPr="005119D8">
        <w:rPr>
          <w:rFonts w:eastAsia="Times New Roman"/>
          <w:szCs w:val="20"/>
          <w:lang w:eastAsia="pt-BR"/>
        </w:rPr>
        <w:t>.</w:t>
      </w:r>
    </w:p>
    <w:p w:rsidR="004C19F4" w:rsidRPr="005119D8" w:rsidRDefault="004C19F4" w:rsidP="004C19F4">
      <w:pPr>
        <w:overflowPunct w:val="0"/>
        <w:autoSpaceDE w:val="0"/>
        <w:autoSpaceDN w:val="0"/>
        <w:adjustRightInd w:val="0"/>
        <w:spacing w:after="0" w:line="20" w:lineRule="exact"/>
        <w:textAlignment w:val="baseline"/>
        <w:rPr>
          <w:rFonts w:eastAsia="Times New Roman"/>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68"/>
        <w:gridCol w:w="3260"/>
        <w:gridCol w:w="1843"/>
        <w:gridCol w:w="709"/>
        <w:gridCol w:w="850"/>
        <w:gridCol w:w="993"/>
        <w:gridCol w:w="992"/>
        <w:gridCol w:w="992"/>
        <w:gridCol w:w="992"/>
        <w:gridCol w:w="992"/>
        <w:gridCol w:w="2836"/>
      </w:tblGrid>
      <w:tr w:rsidR="004C19F4" w:rsidRPr="005119D8" w:rsidTr="00C3732B">
        <w:trPr>
          <w:cantSplit/>
          <w:trHeight w:val="284"/>
        </w:trPr>
        <w:tc>
          <w:tcPr>
            <w:tcW w:w="567" w:type="dxa"/>
            <w:shd w:val="clear" w:color="auto" w:fill="99CCFF"/>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val="en-US" w:eastAsia="pt-BR"/>
              </w:rPr>
            </w:pPr>
            <w:r w:rsidRPr="005119D8">
              <w:rPr>
                <w:rFonts w:ascii="Arial" w:eastAsia="Times New Roman" w:hAnsi="Arial" w:cs="Arial"/>
                <w:b/>
                <w:bCs/>
                <w:sz w:val="18"/>
                <w:szCs w:val="18"/>
                <w:lang w:val="en-US" w:eastAsia="pt-BR"/>
              </w:rPr>
              <w:t>LOTE</w:t>
            </w:r>
          </w:p>
        </w:tc>
        <w:tc>
          <w:tcPr>
            <w:tcW w:w="568" w:type="dxa"/>
            <w:shd w:val="clear" w:color="auto" w:fill="99CCFF"/>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val="en-US" w:eastAsia="pt-BR"/>
              </w:rPr>
            </w:pPr>
            <w:r w:rsidRPr="005119D8">
              <w:rPr>
                <w:rFonts w:ascii="Arial" w:eastAsia="Times New Roman" w:hAnsi="Arial" w:cs="Arial"/>
                <w:b/>
                <w:bCs/>
                <w:sz w:val="18"/>
                <w:szCs w:val="18"/>
                <w:lang w:val="en-US" w:eastAsia="pt-BR"/>
              </w:rPr>
              <w:t>ITEM</w:t>
            </w:r>
          </w:p>
        </w:tc>
        <w:tc>
          <w:tcPr>
            <w:tcW w:w="3260" w:type="dxa"/>
            <w:shd w:val="clear" w:color="auto" w:fill="99CCFF"/>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5119D8">
              <w:rPr>
                <w:rFonts w:ascii="Arial" w:eastAsia="Times New Roman" w:hAnsi="Arial" w:cs="Arial"/>
                <w:b/>
                <w:bCs/>
                <w:sz w:val="18"/>
                <w:szCs w:val="18"/>
                <w:lang w:eastAsia="pt-BR"/>
              </w:rPr>
              <w:t>DESCRIÇÃO</w:t>
            </w:r>
          </w:p>
        </w:tc>
        <w:tc>
          <w:tcPr>
            <w:tcW w:w="1843" w:type="dxa"/>
            <w:shd w:val="clear" w:color="auto" w:fill="99CCFF"/>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5119D8">
              <w:rPr>
                <w:rFonts w:ascii="Arial" w:eastAsia="Times New Roman" w:hAnsi="Arial" w:cs="Arial"/>
                <w:b/>
                <w:bCs/>
                <w:sz w:val="18"/>
                <w:szCs w:val="18"/>
                <w:lang w:eastAsia="pt-BR"/>
              </w:rPr>
              <w:t>MARCA</w:t>
            </w:r>
          </w:p>
        </w:tc>
        <w:tc>
          <w:tcPr>
            <w:tcW w:w="709" w:type="dxa"/>
            <w:shd w:val="clear" w:color="auto" w:fill="99CCFF"/>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5119D8">
              <w:rPr>
                <w:rFonts w:ascii="Arial" w:eastAsia="Times New Roman" w:hAnsi="Arial" w:cs="Arial"/>
                <w:b/>
                <w:bCs/>
                <w:sz w:val="18"/>
                <w:szCs w:val="18"/>
                <w:lang w:eastAsia="pt-BR"/>
              </w:rPr>
              <w:t>UND</w:t>
            </w:r>
          </w:p>
        </w:tc>
        <w:tc>
          <w:tcPr>
            <w:tcW w:w="850" w:type="dxa"/>
            <w:shd w:val="clear" w:color="auto" w:fill="99CCFF"/>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127" w:hanging="127"/>
              <w:jc w:val="center"/>
              <w:textAlignment w:val="baseline"/>
              <w:rPr>
                <w:rFonts w:ascii="Arial" w:eastAsia="Arial Unicode MS" w:hAnsi="Arial" w:cs="Arial"/>
                <w:b/>
                <w:bCs/>
                <w:sz w:val="18"/>
                <w:szCs w:val="18"/>
                <w:lang w:eastAsia="pt-BR"/>
              </w:rPr>
            </w:pPr>
            <w:r w:rsidRPr="005119D8">
              <w:rPr>
                <w:rFonts w:ascii="Arial" w:eastAsia="Times New Roman" w:hAnsi="Arial" w:cs="Arial"/>
                <w:b/>
                <w:bCs/>
                <w:sz w:val="18"/>
                <w:szCs w:val="18"/>
                <w:lang w:eastAsia="pt-BR"/>
              </w:rPr>
              <w:t>QUANT</w:t>
            </w:r>
          </w:p>
        </w:tc>
        <w:tc>
          <w:tcPr>
            <w:tcW w:w="993" w:type="dxa"/>
            <w:shd w:val="clear" w:color="auto" w:fill="99CCFF"/>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5119D8">
              <w:rPr>
                <w:rFonts w:ascii="Arial" w:eastAsia="Times New Roman" w:hAnsi="Arial" w:cs="Arial"/>
                <w:b/>
                <w:bCs/>
                <w:sz w:val="18"/>
                <w:szCs w:val="18"/>
                <w:lang w:eastAsia="pt-BR"/>
              </w:rPr>
              <w:t>UNITÁRIO LICITADO</w:t>
            </w:r>
          </w:p>
        </w:tc>
        <w:tc>
          <w:tcPr>
            <w:tcW w:w="992" w:type="dxa"/>
            <w:shd w:val="clear" w:color="auto" w:fill="99CCFF"/>
          </w:tcPr>
          <w:p w:rsidR="004C19F4" w:rsidRPr="005119D8" w:rsidRDefault="004C19F4" w:rsidP="00C3732B">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5119D8">
              <w:rPr>
                <w:rFonts w:ascii="Arial" w:eastAsia="Times New Roman" w:hAnsi="Arial" w:cs="Arial"/>
                <w:b/>
                <w:bCs/>
                <w:sz w:val="18"/>
                <w:szCs w:val="18"/>
                <w:lang w:eastAsia="pt-BR"/>
              </w:rPr>
              <w:t>DATA / VR</w:t>
            </w:r>
          </w:p>
          <w:p w:rsidR="004C19F4" w:rsidRPr="005119D8" w:rsidRDefault="004C19F4" w:rsidP="00C3732B">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5119D8">
              <w:rPr>
                <w:rFonts w:ascii="Arial" w:eastAsia="Times New Roman" w:hAnsi="Arial" w:cs="Arial"/>
                <w:b/>
                <w:bCs/>
                <w:sz w:val="18"/>
                <w:szCs w:val="18"/>
                <w:lang w:eastAsia="pt-BR"/>
              </w:rPr>
              <w:t>REEQUIL.</w:t>
            </w:r>
          </w:p>
        </w:tc>
        <w:tc>
          <w:tcPr>
            <w:tcW w:w="992" w:type="dxa"/>
            <w:shd w:val="clear" w:color="auto" w:fill="99CCFF"/>
          </w:tcPr>
          <w:p w:rsidR="004C19F4" w:rsidRPr="005119D8" w:rsidRDefault="004C19F4" w:rsidP="00C3732B">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5119D8">
              <w:rPr>
                <w:rFonts w:ascii="Arial" w:eastAsia="Times New Roman" w:hAnsi="Arial" w:cs="Arial"/>
                <w:b/>
                <w:bCs/>
                <w:sz w:val="18"/>
                <w:szCs w:val="18"/>
                <w:lang w:eastAsia="pt-BR"/>
              </w:rPr>
              <w:t>DATA / VR</w:t>
            </w:r>
          </w:p>
          <w:p w:rsidR="004C19F4" w:rsidRPr="005119D8" w:rsidRDefault="004C19F4" w:rsidP="00C3732B">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5119D8">
              <w:rPr>
                <w:rFonts w:ascii="Arial" w:eastAsia="Times New Roman" w:hAnsi="Arial" w:cs="Arial"/>
                <w:b/>
                <w:bCs/>
                <w:sz w:val="18"/>
                <w:szCs w:val="18"/>
                <w:lang w:eastAsia="pt-BR"/>
              </w:rPr>
              <w:t>REEQUIL.</w:t>
            </w:r>
          </w:p>
        </w:tc>
        <w:tc>
          <w:tcPr>
            <w:tcW w:w="992" w:type="dxa"/>
            <w:shd w:val="clear" w:color="auto" w:fill="99CCFF"/>
          </w:tcPr>
          <w:p w:rsidR="004C19F4" w:rsidRPr="005119D8" w:rsidRDefault="004C19F4" w:rsidP="00C3732B">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5119D8">
              <w:rPr>
                <w:rFonts w:ascii="Arial" w:eastAsia="Times New Roman" w:hAnsi="Arial" w:cs="Arial"/>
                <w:b/>
                <w:bCs/>
                <w:sz w:val="18"/>
                <w:szCs w:val="18"/>
                <w:lang w:eastAsia="pt-BR"/>
              </w:rPr>
              <w:t>DATA / VR</w:t>
            </w:r>
          </w:p>
          <w:p w:rsidR="004C19F4" w:rsidRPr="005119D8" w:rsidRDefault="004C19F4" w:rsidP="00C3732B">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5119D8">
              <w:rPr>
                <w:rFonts w:ascii="Arial" w:eastAsia="Times New Roman" w:hAnsi="Arial" w:cs="Arial"/>
                <w:b/>
                <w:bCs/>
                <w:sz w:val="18"/>
                <w:szCs w:val="18"/>
                <w:lang w:eastAsia="pt-BR"/>
              </w:rPr>
              <w:t>REEQUIL.</w:t>
            </w:r>
          </w:p>
        </w:tc>
        <w:tc>
          <w:tcPr>
            <w:tcW w:w="992" w:type="dxa"/>
            <w:shd w:val="clear" w:color="auto" w:fill="99CCFF"/>
          </w:tcPr>
          <w:p w:rsidR="004C19F4" w:rsidRPr="005119D8" w:rsidRDefault="004C19F4" w:rsidP="00C3732B">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5119D8">
              <w:rPr>
                <w:rFonts w:ascii="Arial" w:eastAsia="Times New Roman" w:hAnsi="Arial" w:cs="Arial"/>
                <w:b/>
                <w:bCs/>
                <w:sz w:val="18"/>
                <w:szCs w:val="18"/>
                <w:lang w:eastAsia="pt-BR"/>
              </w:rPr>
              <w:t>DATA / VR</w:t>
            </w:r>
          </w:p>
          <w:p w:rsidR="004C19F4" w:rsidRPr="005119D8" w:rsidRDefault="004C19F4" w:rsidP="00C3732B">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5119D8">
              <w:rPr>
                <w:rFonts w:ascii="Arial" w:eastAsia="Times New Roman" w:hAnsi="Arial" w:cs="Arial"/>
                <w:b/>
                <w:bCs/>
                <w:sz w:val="18"/>
                <w:szCs w:val="18"/>
                <w:lang w:eastAsia="pt-BR"/>
              </w:rPr>
              <w:t>REEQUIL.</w:t>
            </w:r>
          </w:p>
        </w:tc>
        <w:tc>
          <w:tcPr>
            <w:tcW w:w="2836" w:type="dxa"/>
            <w:shd w:val="clear" w:color="auto" w:fill="99CCFF"/>
            <w:vAlign w:val="center"/>
          </w:tcPr>
          <w:p w:rsidR="004C19F4" w:rsidRPr="005119D8" w:rsidRDefault="004C19F4" w:rsidP="00C3732B">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5119D8">
              <w:rPr>
                <w:rFonts w:ascii="Arial" w:eastAsia="Times New Roman" w:hAnsi="Arial" w:cs="Arial"/>
                <w:b/>
                <w:bCs/>
                <w:sz w:val="18"/>
                <w:szCs w:val="18"/>
                <w:lang w:eastAsia="pt-BR"/>
              </w:rPr>
              <w:t>FORNECEDOR</w:t>
            </w:r>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proofErr w:type="gramStart"/>
            <w:r>
              <w:rPr>
                <w:rFonts w:ascii="Arial" w:eastAsia="Times New Roman" w:hAnsi="Arial" w:cs="Arial"/>
                <w:b/>
                <w:sz w:val="14"/>
                <w:szCs w:val="20"/>
                <w:lang w:eastAsia="pt-BR"/>
              </w:rPr>
              <w:t>1</w:t>
            </w:r>
            <w:proofErr w:type="gramEnd"/>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 xml:space="preserve">Agulha de </w:t>
            </w:r>
            <w:proofErr w:type="spellStart"/>
            <w:proofErr w:type="gramStart"/>
            <w:r>
              <w:rPr>
                <w:rFonts w:ascii="Arial" w:eastAsia="Times New Roman" w:hAnsi="Arial" w:cs="Arial"/>
                <w:b/>
                <w:sz w:val="14"/>
                <w:szCs w:val="20"/>
                <w:lang w:eastAsia="pt-BR"/>
              </w:rPr>
              <w:t>huber</w:t>
            </w:r>
            <w:proofErr w:type="spellEnd"/>
            <w:proofErr w:type="gramEnd"/>
            <w:r>
              <w:rPr>
                <w:rFonts w:ascii="Arial" w:eastAsia="Times New Roman" w:hAnsi="Arial" w:cs="Arial"/>
                <w:b/>
                <w:sz w:val="14"/>
                <w:szCs w:val="20"/>
                <w:lang w:eastAsia="pt-BR"/>
              </w:rPr>
              <w:t xml:space="preserve"> para </w:t>
            </w:r>
            <w:proofErr w:type="spellStart"/>
            <w:r>
              <w:rPr>
                <w:rFonts w:ascii="Arial" w:eastAsia="Times New Roman" w:hAnsi="Arial" w:cs="Arial"/>
                <w:b/>
                <w:sz w:val="14"/>
                <w:szCs w:val="20"/>
                <w:lang w:eastAsia="pt-BR"/>
              </w:rPr>
              <w:t>port</w:t>
            </w:r>
            <w:proofErr w:type="spellEnd"/>
            <w:r>
              <w:rPr>
                <w:rFonts w:ascii="Arial" w:eastAsia="Times New Roman" w:hAnsi="Arial" w:cs="Arial"/>
                <w:b/>
                <w:sz w:val="14"/>
                <w:szCs w:val="20"/>
                <w:lang w:eastAsia="pt-BR"/>
              </w:rPr>
              <w:t>-a-</w:t>
            </w:r>
            <w:proofErr w:type="spellStart"/>
            <w:r>
              <w:rPr>
                <w:rFonts w:ascii="Arial" w:eastAsia="Times New Roman" w:hAnsi="Arial" w:cs="Arial"/>
                <w:b/>
                <w:sz w:val="14"/>
                <w:szCs w:val="20"/>
                <w:lang w:eastAsia="pt-BR"/>
              </w:rPr>
              <w:t>cath</w:t>
            </w:r>
            <w:proofErr w:type="spellEnd"/>
            <w:r>
              <w:rPr>
                <w:rFonts w:ascii="Arial" w:eastAsia="Times New Roman" w:hAnsi="Arial" w:cs="Arial"/>
                <w:b/>
                <w:sz w:val="14"/>
                <w:szCs w:val="20"/>
                <w:lang w:eastAsia="pt-BR"/>
              </w:rPr>
              <w:t xml:space="preserve"> </w:t>
            </w:r>
            <w:proofErr w:type="spellStart"/>
            <w:r>
              <w:rPr>
                <w:rFonts w:ascii="Arial" w:eastAsia="Times New Roman" w:hAnsi="Arial" w:cs="Arial"/>
                <w:b/>
                <w:sz w:val="14"/>
                <w:szCs w:val="20"/>
                <w:lang w:eastAsia="pt-BR"/>
              </w:rPr>
              <w:t>polyperf</w:t>
            </w:r>
            <w:proofErr w:type="spellEnd"/>
            <w:r>
              <w:rPr>
                <w:rFonts w:ascii="Arial" w:eastAsia="Times New Roman" w:hAnsi="Arial" w:cs="Arial"/>
                <w:b/>
                <w:sz w:val="14"/>
                <w:szCs w:val="20"/>
                <w:lang w:eastAsia="pt-BR"/>
              </w:rPr>
              <w:t xml:space="preserve"> safe - 22g x 20mm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TROUSE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Times New Roman" w:hAnsi="Arial" w:cs="Arial"/>
                <w:b/>
                <w:sz w:val="14"/>
                <w:szCs w:val="20"/>
                <w:lang w:eastAsia="pt-BR"/>
              </w:rPr>
              <w:t>150,00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Times New Roman" w:hAnsi="Arial" w:cs="Arial"/>
                <w:b/>
                <w:sz w:val="14"/>
                <w:szCs w:val="20"/>
                <w:lang w:eastAsia="pt-BR"/>
              </w:rPr>
              <w:t>100,0000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2</w:t>
            </w:r>
            <w:proofErr w:type="gramEnd"/>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Alça </w:t>
            </w:r>
            <w:proofErr w:type="spellStart"/>
            <w:r>
              <w:rPr>
                <w:rFonts w:ascii="Arial" w:eastAsia="Times New Roman" w:hAnsi="Arial" w:cs="Arial"/>
                <w:b/>
                <w:sz w:val="14"/>
                <w:szCs w:val="20"/>
                <w:lang w:eastAsia="pt-BR"/>
              </w:rPr>
              <w:t>bacterioológica</w:t>
            </w:r>
            <w:proofErr w:type="spellEnd"/>
            <w:r>
              <w:rPr>
                <w:rFonts w:ascii="Arial" w:eastAsia="Times New Roman" w:hAnsi="Arial" w:cs="Arial"/>
                <w:b/>
                <w:sz w:val="14"/>
                <w:szCs w:val="20"/>
                <w:lang w:eastAsia="pt-BR"/>
              </w:rPr>
              <w:t xml:space="preserve"> 0,1 mm cromo </w:t>
            </w:r>
            <w:proofErr w:type="spellStart"/>
            <w:r>
              <w:rPr>
                <w:rFonts w:ascii="Arial" w:eastAsia="Times New Roman" w:hAnsi="Arial" w:cs="Arial"/>
                <w:b/>
                <w:sz w:val="14"/>
                <w:szCs w:val="20"/>
                <w:lang w:eastAsia="pt-BR"/>
              </w:rPr>
              <w:t>niquel</w:t>
            </w:r>
            <w:proofErr w:type="spellEnd"/>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ROSTER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35,0000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3</w:t>
            </w:r>
            <w:proofErr w:type="gramEnd"/>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Caixa Organizadora Baixa 20,0 Litros com tampa Medidas: 59</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x 38 x 15 cm  Composição do produto: Polipropileno</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LARPLASTICO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65,0000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4</w:t>
            </w:r>
            <w:proofErr w:type="gramEnd"/>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Caixa Organizadora Baixa 6,0 Litros com tampa Medidas: 36 x 25 x 12 cm Composição do produto: Polipropileno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LARPLASTICO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5</w:t>
            </w:r>
            <w:proofErr w:type="gramEnd"/>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Caixa térmica 95 litros Composição do produto: polietileno; isolamento térmico em espuma de poliuretano; alça para fácil transporte e amplo espaço interno, duas rodas.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COLLEMAN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1.390,0000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7</w:t>
            </w:r>
            <w:proofErr w:type="gramEnd"/>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Chave combinada estrela/boca </w:t>
            </w:r>
            <w:proofErr w:type="gramStart"/>
            <w:r>
              <w:rPr>
                <w:rFonts w:ascii="Arial" w:eastAsia="Times New Roman" w:hAnsi="Arial" w:cs="Arial"/>
                <w:b/>
                <w:sz w:val="14"/>
                <w:szCs w:val="20"/>
                <w:lang w:eastAsia="pt-BR"/>
              </w:rPr>
              <w:t>29mm</w:t>
            </w:r>
            <w:proofErr w:type="gramEnd"/>
            <w:r>
              <w:rPr>
                <w:rFonts w:ascii="Arial" w:eastAsia="Times New Roman" w:hAnsi="Arial" w:cs="Arial"/>
                <w:b/>
                <w:sz w:val="14"/>
                <w:szCs w:val="20"/>
                <w:lang w:eastAsia="pt-BR"/>
              </w:rPr>
              <w:t>. Produzida em aço.</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ESTRELA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96,0000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8</w:t>
            </w:r>
            <w:proofErr w:type="gramEnd"/>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Dispositivo transferências de soluções (equipo transferidor de </w:t>
            </w:r>
            <w:proofErr w:type="spellStart"/>
            <w:r>
              <w:rPr>
                <w:rFonts w:ascii="Arial" w:eastAsia="Times New Roman" w:hAnsi="Arial" w:cs="Arial"/>
                <w:b/>
                <w:sz w:val="14"/>
                <w:szCs w:val="20"/>
                <w:lang w:eastAsia="pt-BR"/>
              </w:rPr>
              <w:t>soluçoes</w:t>
            </w:r>
            <w:proofErr w:type="spellEnd"/>
            <w:r>
              <w:rPr>
                <w:rFonts w:ascii="Arial" w:eastAsia="Times New Roman" w:hAnsi="Arial" w:cs="Arial"/>
                <w:b/>
                <w:sz w:val="14"/>
                <w:szCs w:val="20"/>
                <w:lang w:eastAsia="pt-BR"/>
              </w:rPr>
              <w:t xml:space="preserve">) ponta perfurante padrão e com protetor, na extremidade da outra ponta dois orifícios de </w:t>
            </w:r>
            <w:proofErr w:type="gramStart"/>
            <w:r>
              <w:rPr>
                <w:rFonts w:ascii="Arial" w:eastAsia="Times New Roman" w:hAnsi="Arial" w:cs="Arial"/>
                <w:b/>
                <w:sz w:val="14"/>
                <w:szCs w:val="20"/>
                <w:lang w:eastAsia="pt-BR"/>
              </w:rPr>
              <w:t>irrigação ;</w:t>
            </w:r>
            <w:proofErr w:type="gramEnd"/>
            <w:r>
              <w:rPr>
                <w:rFonts w:ascii="Arial" w:eastAsia="Times New Roman" w:hAnsi="Arial" w:cs="Arial"/>
                <w:b/>
                <w:sz w:val="14"/>
                <w:szCs w:val="20"/>
                <w:lang w:eastAsia="pt-BR"/>
              </w:rPr>
              <w:t xml:space="preserve"> único canal para fluxo do líquido e pega ergonômica para manipulação embalagem individual, abertura em pétala, esterilizada em óxido de etileno, com data de esterilização, prazo de validade e registro em órgão competente.</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WILTEX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9</w:t>
            </w:r>
            <w:proofErr w:type="gramEnd"/>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Escova Com Cabo Flexível Para Limpeza de mangueiras e tubos Escova 10 cm de comprimento, 3,0 cm de diâmetro e cabo com 2 metros de comprimento.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KEMEI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138,0000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Espaço morto para traqueostomia Traqueia Alongamento para aumento de espaço morto, traqueia de PVC, </w:t>
            </w:r>
            <w:proofErr w:type="spellStart"/>
            <w:r>
              <w:rPr>
                <w:rFonts w:ascii="Arial" w:eastAsia="Times New Roman" w:hAnsi="Arial" w:cs="Arial"/>
                <w:b/>
                <w:sz w:val="14"/>
                <w:szCs w:val="20"/>
                <w:lang w:eastAsia="pt-BR"/>
              </w:rPr>
              <w:t>conexoes</w:t>
            </w:r>
            <w:proofErr w:type="spellEnd"/>
            <w:r>
              <w:rPr>
                <w:rFonts w:ascii="Arial" w:eastAsia="Times New Roman" w:hAnsi="Arial" w:cs="Arial"/>
                <w:b/>
                <w:sz w:val="14"/>
                <w:szCs w:val="20"/>
                <w:lang w:eastAsia="pt-BR"/>
              </w:rPr>
              <w:t xml:space="preserve"> 22x15 mm macho.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PORTEX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11</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Módulo de bateria IV </w:t>
            </w:r>
            <w:proofErr w:type="gramStart"/>
            <w:r>
              <w:rPr>
                <w:rFonts w:ascii="Arial" w:eastAsia="Times New Roman" w:hAnsi="Arial" w:cs="Arial"/>
                <w:b/>
                <w:sz w:val="14"/>
                <w:szCs w:val="20"/>
                <w:lang w:eastAsia="pt-BR"/>
              </w:rPr>
              <w:t>12V</w:t>
            </w:r>
            <w:proofErr w:type="gramEnd"/>
            <w:r>
              <w:rPr>
                <w:rFonts w:ascii="Arial" w:eastAsia="Times New Roman" w:hAnsi="Arial" w:cs="Arial"/>
                <w:b/>
                <w:sz w:val="14"/>
                <w:szCs w:val="20"/>
                <w:lang w:eastAsia="pt-BR"/>
              </w:rPr>
              <w:t xml:space="preserve"> 80Ah Tensão: 12V Capacidade: 80Ah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SMS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1.520,0000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Pasta c/ elástico polipropileno 235x335 verde</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VMP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Quadro Branco para escrita com dimensões 120 X 200 cm (A X L</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 , sem emenda , não magnético. Confeccionado em MDF, sobreposto por laminado </w:t>
            </w:r>
            <w:proofErr w:type="spellStart"/>
            <w:r>
              <w:rPr>
                <w:rFonts w:ascii="Arial" w:eastAsia="Times New Roman" w:hAnsi="Arial" w:cs="Arial"/>
                <w:b/>
                <w:sz w:val="14"/>
                <w:szCs w:val="20"/>
                <w:lang w:eastAsia="pt-BR"/>
              </w:rPr>
              <w:t>melamínico</w:t>
            </w:r>
            <w:proofErr w:type="spellEnd"/>
            <w:r>
              <w:rPr>
                <w:rFonts w:ascii="Arial" w:eastAsia="Times New Roman" w:hAnsi="Arial" w:cs="Arial"/>
                <w:b/>
                <w:sz w:val="14"/>
                <w:szCs w:val="20"/>
                <w:lang w:eastAsia="pt-BR"/>
              </w:rPr>
              <w:t xml:space="preserve"> (Fórmica) branco </w:t>
            </w:r>
            <w:proofErr w:type="gramStart"/>
            <w:r>
              <w:rPr>
                <w:rFonts w:ascii="Arial" w:eastAsia="Times New Roman" w:hAnsi="Arial" w:cs="Arial"/>
                <w:b/>
                <w:sz w:val="14"/>
                <w:szCs w:val="20"/>
                <w:lang w:eastAsia="pt-BR"/>
              </w:rPr>
              <w:t>brilhante .</w:t>
            </w:r>
            <w:proofErr w:type="gramEnd"/>
            <w:r>
              <w:rPr>
                <w:rFonts w:ascii="Arial" w:eastAsia="Times New Roman" w:hAnsi="Arial" w:cs="Arial"/>
                <w:b/>
                <w:sz w:val="14"/>
                <w:szCs w:val="20"/>
                <w:lang w:eastAsia="pt-BR"/>
              </w:rPr>
              <w:t xml:space="preserve"> Moldura em </w:t>
            </w:r>
            <w:proofErr w:type="spellStart"/>
            <w:proofErr w:type="gramStart"/>
            <w:r>
              <w:rPr>
                <w:rFonts w:ascii="Arial" w:eastAsia="Times New Roman" w:hAnsi="Arial" w:cs="Arial"/>
                <w:b/>
                <w:sz w:val="14"/>
                <w:szCs w:val="20"/>
                <w:lang w:eastAsia="pt-BR"/>
              </w:rPr>
              <w:t>aluminio</w:t>
            </w:r>
            <w:proofErr w:type="spellEnd"/>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 Suporte para apagador. Acessórios para instalação.</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STALO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17</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Sacos plásticos com fecho zip </w:t>
            </w:r>
            <w:proofErr w:type="spellStart"/>
            <w:r>
              <w:rPr>
                <w:rFonts w:ascii="Arial" w:eastAsia="Times New Roman" w:hAnsi="Arial" w:cs="Arial"/>
                <w:b/>
                <w:sz w:val="14"/>
                <w:szCs w:val="20"/>
                <w:lang w:eastAsia="pt-BR"/>
              </w:rPr>
              <w:t>lock</w:t>
            </w:r>
            <w:proofErr w:type="spellEnd"/>
            <w:r>
              <w:rPr>
                <w:rFonts w:ascii="Arial" w:eastAsia="Times New Roman" w:hAnsi="Arial" w:cs="Arial"/>
                <w:b/>
                <w:sz w:val="14"/>
                <w:szCs w:val="20"/>
                <w:lang w:eastAsia="pt-BR"/>
              </w:rPr>
              <w:t>. Medida 20 cm x 28 cm. Produzidos em polietileno, atóxico, inodoro e incolor. Pacote com 100 unidades</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GRESPAM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PCT</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48,9000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18</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Sacos plásticos com fecho zip </w:t>
            </w:r>
            <w:proofErr w:type="spellStart"/>
            <w:r>
              <w:rPr>
                <w:rFonts w:ascii="Arial" w:eastAsia="Times New Roman" w:hAnsi="Arial" w:cs="Arial"/>
                <w:b/>
                <w:sz w:val="14"/>
                <w:szCs w:val="20"/>
                <w:lang w:eastAsia="pt-BR"/>
              </w:rPr>
              <w:t>lock</w:t>
            </w:r>
            <w:proofErr w:type="spellEnd"/>
            <w:r>
              <w:rPr>
                <w:rFonts w:ascii="Arial" w:eastAsia="Times New Roman" w:hAnsi="Arial" w:cs="Arial"/>
                <w:b/>
                <w:sz w:val="14"/>
                <w:szCs w:val="20"/>
                <w:lang w:eastAsia="pt-BR"/>
              </w:rPr>
              <w:t>. Medida 24 cm x 34 cm. Produzidos em polietileno, atóxico, inodoro e incolor. Pacote com 100 unidades</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GRESPAM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PCT</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77,0000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Sacos plásticos com fecho zip </w:t>
            </w:r>
            <w:proofErr w:type="spellStart"/>
            <w:r>
              <w:rPr>
                <w:rFonts w:ascii="Arial" w:eastAsia="Times New Roman" w:hAnsi="Arial" w:cs="Arial"/>
                <w:b/>
                <w:sz w:val="14"/>
                <w:szCs w:val="20"/>
                <w:lang w:eastAsia="pt-BR"/>
              </w:rPr>
              <w:t>lock</w:t>
            </w:r>
            <w:proofErr w:type="spellEnd"/>
            <w:r>
              <w:rPr>
                <w:rFonts w:ascii="Arial" w:eastAsia="Times New Roman" w:hAnsi="Arial" w:cs="Arial"/>
                <w:b/>
                <w:sz w:val="14"/>
                <w:szCs w:val="20"/>
                <w:lang w:eastAsia="pt-BR"/>
              </w:rPr>
              <w:t xml:space="preserve">. Medida </w:t>
            </w:r>
            <w:proofErr w:type="gramStart"/>
            <w:r>
              <w:rPr>
                <w:rFonts w:ascii="Arial" w:eastAsia="Times New Roman" w:hAnsi="Arial" w:cs="Arial"/>
                <w:b/>
                <w:sz w:val="14"/>
                <w:szCs w:val="20"/>
                <w:lang w:eastAsia="pt-BR"/>
              </w:rPr>
              <w:t>7</w:t>
            </w:r>
            <w:proofErr w:type="gramEnd"/>
            <w:r>
              <w:rPr>
                <w:rFonts w:ascii="Arial" w:eastAsia="Times New Roman" w:hAnsi="Arial" w:cs="Arial"/>
                <w:b/>
                <w:sz w:val="14"/>
                <w:szCs w:val="20"/>
                <w:lang w:eastAsia="pt-BR"/>
              </w:rPr>
              <w:t xml:space="preserve"> cm x 12 cm. Produzidos em polietileno, atóxico, inodoro e incolor. Pacote com 100 unidades</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GRESPAM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PCT</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16,9000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21</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Seringa 20 ml LUER SLIP sem agulha. Sem trava de segurança.</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DESCAPARCK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0,9000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22</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Tampa/protetor/conector para vedar conexões fêmea e macho de dispositivos de infusão</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 Produto com dupla função: permite a conexão tanto em dispositivos </w:t>
            </w:r>
            <w:proofErr w:type="spellStart"/>
            <w:r>
              <w:rPr>
                <w:rFonts w:ascii="Arial" w:eastAsia="Times New Roman" w:hAnsi="Arial" w:cs="Arial"/>
                <w:b/>
                <w:sz w:val="14"/>
                <w:szCs w:val="20"/>
                <w:lang w:eastAsia="pt-BR"/>
              </w:rPr>
              <w:t>Luer</w:t>
            </w:r>
            <w:proofErr w:type="spellEnd"/>
            <w:r>
              <w:rPr>
                <w:rFonts w:ascii="Arial" w:eastAsia="Times New Roman" w:hAnsi="Arial" w:cs="Arial"/>
                <w:b/>
                <w:sz w:val="14"/>
                <w:szCs w:val="20"/>
                <w:lang w:eastAsia="pt-BR"/>
              </w:rPr>
              <w:t xml:space="preserve"> Look quanto em </w:t>
            </w:r>
            <w:proofErr w:type="spellStart"/>
            <w:r>
              <w:rPr>
                <w:rFonts w:ascii="Arial" w:eastAsia="Times New Roman" w:hAnsi="Arial" w:cs="Arial"/>
                <w:b/>
                <w:sz w:val="14"/>
                <w:szCs w:val="20"/>
                <w:lang w:eastAsia="pt-BR"/>
              </w:rPr>
              <w:t>Luer</w:t>
            </w:r>
            <w:proofErr w:type="spellEnd"/>
            <w:r>
              <w:rPr>
                <w:rFonts w:ascii="Arial" w:eastAsia="Times New Roman" w:hAnsi="Arial" w:cs="Arial"/>
                <w:b/>
                <w:sz w:val="14"/>
                <w:szCs w:val="20"/>
                <w:lang w:eastAsia="pt-BR"/>
              </w:rPr>
              <w:t xml:space="preserve"> </w:t>
            </w:r>
            <w:proofErr w:type="spellStart"/>
            <w:r>
              <w:rPr>
                <w:rFonts w:ascii="Arial" w:eastAsia="Times New Roman" w:hAnsi="Arial" w:cs="Arial"/>
                <w:b/>
                <w:sz w:val="14"/>
                <w:szCs w:val="20"/>
                <w:lang w:eastAsia="pt-BR"/>
              </w:rPr>
              <w:t>Slip</w:t>
            </w:r>
            <w:proofErr w:type="spellEnd"/>
            <w:r>
              <w:rPr>
                <w:rFonts w:ascii="Arial" w:eastAsia="Times New Roman" w:hAnsi="Arial" w:cs="Arial"/>
                <w:b/>
                <w:sz w:val="14"/>
                <w:szCs w:val="20"/>
                <w:lang w:eastAsia="pt-BR"/>
              </w:rPr>
              <w:t xml:space="preserve">; - Conector para vedação de dispositivos em sistema de infusão, como cateteres venosos centrais e periféricos, </w:t>
            </w:r>
            <w:proofErr w:type="spellStart"/>
            <w:r>
              <w:rPr>
                <w:rFonts w:ascii="Arial" w:eastAsia="Times New Roman" w:hAnsi="Arial" w:cs="Arial"/>
                <w:b/>
                <w:sz w:val="14"/>
                <w:szCs w:val="20"/>
                <w:lang w:eastAsia="pt-BR"/>
              </w:rPr>
              <w:t>equipos</w:t>
            </w:r>
            <w:proofErr w:type="spellEnd"/>
            <w:r>
              <w:rPr>
                <w:rFonts w:ascii="Arial" w:eastAsia="Times New Roman" w:hAnsi="Arial" w:cs="Arial"/>
                <w:b/>
                <w:sz w:val="14"/>
                <w:szCs w:val="20"/>
                <w:lang w:eastAsia="pt-BR"/>
              </w:rPr>
              <w:t xml:space="preserve">, seringas e multiplicadores de acesso venoso; - Desenvolvido a fim de impedir a exposição dos dispositivos de possíveis contaminações;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KDL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2,9000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23</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Válvula Reguladora de Pressão Oxigênio Tipo Click</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A Válvula Reguladora de Pressão Oxigênio Tipo Click possui a função de reduzir uma pressão de entrada, variável e alta, para uma pressão de saída, baixa e constante, ajustada através da seleção de fluxo com o sistema click, tornando o ajuste mais fácil e preciso do que os reguladores com </w:t>
            </w:r>
            <w:proofErr w:type="spellStart"/>
            <w:r>
              <w:rPr>
                <w:rFonts w:ascii="Arial" w:eastAsia="Times New Roman" w:hAnsi="Arial" w:cs="Arial"/>
                <w:b/>
                <w:sz w:val="14"/>
                <w:szCs w:val="20"/>
                <w:lang w:eastAsia="pt-BR"/>
              </w:rPr>
              <w:t>fluxômetro</w:t>
            </w:r>
            <w:proofErr w:type="spellEnd"/>
            <w:r>
              <w:rPr>
                <w:rFonts w:ascii="Arial" w:eastAsia="Times New Roman" w:hAnsi="Arial" w:cs="Arial"/>
                <w:b/>
                <w:sz w:val="14"/>
                <w:szCs w:val="20"/>
                <w:lang w:eastAsia="pt-BR"/>
              </w:rPr>
              <w:t xml:space="preserve">.  A Válvula Reguladora de Pressão Oxigênio Tipo Click é fornecida com uma conexão em porca </w:t>
            </w:r>
            <w:proofErr w:type="spellStart"/>
            <w:proofErr w:type="gramStart"/>
            <w:r>
              <w:rPr>
                <w:rFonts w:ascii="Arial" w:eastAsia="Times New Roman" w:hAnsi="Arial" w:cs="Arial"/>
                <w:b/>
                <w:sz w:val="14"/>
                <w:szCs w:val="20"/>
                <w:lang w:eastAsia="pt-BR"/>
              </w:rPr>
              <w:t>Abnt</w:t>
            </w:r>
            <w:proofErr w:type="spellEnd"/>
            <w:proofErr w:type="gramEnd"/>
            <w:r>
              <w:rPr>
                <w:rFonts w:ascii="Arial" w:eastAsia="Times New Roman" w:hAnsi="Arial" w:cs="Arial"/>
                <w:b/>
                <w:sz w:val="14"/>
                <w:szCs w:val="20"/>
                <w:lang w:eastAsia="pt-BR"/>
              </w:rPr>
              <w:t xml:space="preserve"> 218-1 que se conecta na válvula do cilindro, assim controlando o fluxo do oxigênio em níveis que permitem maior precisão, controle e segurança ao ser usado pelo utilizador final. É ideal para administração dos níveis de oxigênio aos pacientes que </w:t>
            </w:r>
            <w:proofErr w:type="gramStart"/>
            <w:r>
              <w:rPr>
                <w:rFonts w:ascii="Arial" w:eastAsia="Times New Roman" w:hAnsi="Arial" w:cs="Arial"/>
                <w:b/>
                <w:sz w:val="14"/>
                <w:szCs w:val="20"/>
                <w:lang w:eastAsia="pt-BR"/>
              </w:rPr>
              <w:t>ne</w:t>
            </w:r>
            <w:proofErr w:type="gramEnd"/>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CLICK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475,0000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25</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Aeronaso</w:t>
            </w:r>
            <w:proofErr w:type="spellEnd"/>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Indicado para a maioria dos pacientes portadores de distúrbios </w:t>
            </w:r>
            <w:proofErr w:type="spellStart"/>
            <w:r>
              <w:rPr>
                <w:rFonts w:ascii="Arial" w:eastAsia="Times New Roman" w:hAnsi="Arial" w:cs="Arial"/>
                <w:b/>
                <w:sz w:val="14"/>
                <w:szCs w:val="20"/>
                <w:lang w:eastAsia="pt-BR"/>
              </w:rPr>
              <w:t>oromiofuncionais</w:t>
            </w:r>
            <w:proofErr w:type="spellEnd"/>
            <w:r>
              <w:rPr>
                <w:rFonts w:ascii="Arial" w:eastAsia="Times New Roman" w:hAnsi="Arial" w:cs="Arial"/>
                <w:b/>
                <w:sz w:val="14"/>
                <w:szCs w:val="20"/>
                <w:lang w:eastAsia="pt-BR"/>
              </w:rPr>
              <w:t xml:space="preserve">. Contém: </w:t>
            </w:r>
            <w:proofErr w:type="gramStart"/>
            <w:r>
              <w:rPr>
                <w:rFonts w:ascii="Arial" w:eastAsia="Times New Roman" w:hAnsi="Arial" w:cs="Arial"/>
                <w:b/>
                <w:sz w:val="14"/>
                <w:szCs w:val="20"/>
                <w:lang w:eastAsia="pt-BR"/>
              </w:rPr>
              <w:t>1</w:t>
            </w:r>
            <w:proofErr w:type="gramEnd"/>
            <w:r>
              <w:rPr>
                <w:rFonts w:ascii="Arial" w:eastAsia="Times New Roman" w:hAnsi="Arial" w:cs="Arial"/>
                <w:b/>
                <w:sz w:val="14"/>
                <w:szCs w:val="20"/>
                <w:lang w:eastAsia="pt-BR"/>
              </w:rPr>
              <w:t xml:space="preserve"> </w:t>
            </w:r>
            <w:proofErr w:type="spellStart"/>
            <w:r>
              <w:rPr>
                <w:rFonts w:ascii="Arial" w:eastAsia="Times New Roman" w:hAnsi="Arial" w:cs="Arial"/>
                <w:b/>
                <w:sz w:val="14"/>
                <w:szCs w:val="20"/>
                <w:lang w:eastAsia="pt-BR"/>
              </w:rPr>
              <w:t>aeronaso</w:t>
            </w:r>
            <w:proofErr w:type="spellEnd"/>
            <w:r>
              <w:rPr>
                <w:rFonts w:ascii="Arial" w:eastAsia="Times New Roman" w:hAnsi="Arial" w:cs="Arial"/>
                <w:b/>
                <w:sz w:val="14"/>
                <w:szCs w:val="20"/>
                <w:lang w:eastAsia="pt-BR"/>
              </w:rPr>
              <w:t xml:space="preserve"> - cilindro plástico perfurado; 25 bexigas de látex; 1 bula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PRO FANO</w:t>
            </w:r>
            <w:proofErr w:type="gramEnd"/>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250,0000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26</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Auxiliar para o afilamento lingual</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Utilizado para a indução do movimento lingual Produzido com polipropileno atóxico. Possui uma haste de 18,6cm, com um aro em uma de suas extremidades de </w:t>
            </w:r>
            <w:proofErr w:type="gramStart"/>
            <w:r>
              <w:rPr>
                <w:rFonts w:ascii="Arial" w:eastAsia="Times New Roman" w:hAnsi="Arial" w:cs="Arial"/>
                <w:b/>
                <w:sz w:val="14"/>
                <w:szCs w:val="20"/>
                <w:lang w:eastAsia="pt-BR"/>
              </w:rPr>
              <w:t>21mm</w:t>
            </w:r>
            <w:proofErr w:type="gramEnd"/>
            <w:r>
              <w:rPr>
                <w:rFonts w:ascii="Arial" w:eastAsia="Times New Roman" w:hAnsi="Arial" w:cs="Arial"/>
                <w:b/>
                <w:sz w:val="14"/>
                <w:szCs w:val="20"/>
                <w:lang w:eastAsia="pt-BR"/>
              </w:rPr>
              <w:t xml:space="preserve"> de diâmetro externo e 11mm de diâmetro interno.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PRO FANO</w:t>
            </w:r>
            <w:proofErr w:type="gramEnd"/>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27</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Bloco referência - refil do espelho nasal </w:t>
            </w:r>
            <w:proofErr w:type="spellStart"/>
            <w:r>
              <w:rPr>
                <w:rFonts w:ascii="Arial" w:eastAsia="Times New Roman" w:hAnsi="Arial" w:cs="Arial"/>
                <w:b/>
                <w:sz w:val="14"/>
                <w:szCs w:val="20"/>
                <w:lang w:eastAsia="pt-BR"/>
              </w:rPr>
              <w:t>milimetrado</w:t>
            </w:r>
            <w:proofErr w:type="spellEnd"/>
            <w:r>
              <w:rPr>
                <w:rFonts w:ascii="Arial" w:eastAsia="Times New Roman" w:hAnsi="Arial" w:cs="Arial"/>
                <w:b/>
                <w:sz w:val="14"/>
                <w:szCs w:val="20"/>
                <w:lang w:eastAsia="pt-BR"/>
              </w:rPr>
              <w:t xml:space="preserve"> com 50 folhas bloco</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Empregado para se quantificar a aeração nasal e para se mensurar o escape de ar nasal no caso de indivíduos portadores de alterações do esfíncter </w:t>
            </w:r>
            <w:proofErr w:type="spellStart"/>
            <w:r>
              <w:rPr>
                <w:rFonts w:ascii="Arial" w:eastAsia="Times New Roman" w:hAnsi="Arial" w:cs="Arial"/>
                <w:b/>
                <w:sz w:val="14"/>
                <w:szCs w:val="20"/>
                <w:lang w:eastAsia="pt-BR"/>
              </w:rPr>
              <w:t>velofaríngeo</w:t>
            </w:r>
            <w:proofErr w:type="spellEnd"/>
            <w:r>
              <w:rPr>
                <w:rFonts w:ascii="Arial" w:eastAsia="Times New Roman" w:hAnsi="Arial" w:cs="Arial"/>
                <w:b/>
                <w:sz w:val="14"/>
                <w:szCs w:val="20"/>
                <w:lang w:eastAsia="pt-BR"/>
              </w:rPr>
              <w:t xml:space="preserve">.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PRO FANO</w:t>
            </w:r>
            <w:proofErr w:type="gramEnd"/>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175,0000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30</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Espelho nasal </w:t>
            </w:r>
            <w:proofErr w:type="spellStart"/>
            <w:r>
              <w:rPr>
                <w:rFonts w:ascii="Arial" w:eastAsia="Times New Roman" w:hAnsi="Arial" w:cs="Arial"/>
                <w:b/>
                <w:sz w:val="14"/>
                <w:szCs w:val="20"/>
                <w:lang w:eastAsia="pt-BR"/>
              </w:rPr>
              <w:t>milimetrado</w:t>
            </w:r>
            <w:proofErr w:type="spellEnd"/>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Empregado para se quantificar a aeração nasal e para se mensurar o escape de ar nasal no caso de indivíduos portadores de alterações do esfíncter </w:t>
            </w:r>
            <w:proofErr w:type="spellStart"/>
            <w:r>
              <w:rPr>
                <w:rFonts w:ascii="Arial" w:eastAsia="Times New Roman" w:hAnsi="Arial" w:cs="Arial"/>
                <w:b/>
                <w:sz w:val="14"/>
                <w:szCs w:val="20"/>
                <w:lang w:eastAsia="pt-BR"/>
              </w:rPr>
              <w:t>velofaríngeo</w:t>
            </w:r>
            <w:proofErr w:type="spellEnd"/>
            <w:r>
              <w:rPr>
                <w:rFonts w:ascii="Arial" w:eastAsia="Times New Roman" w:hAnsi="Arial" w:cs="Arial"/>
                <w:b/>
                <w:sz w:val="14"/>
                <w:szCs w:val="20"/>
                <w:lang w:eastAsia="pt-BR"/>
              </w:rPr>
              <w:t xml:space="preserve">.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PRO FANO</w:t>
            </w:r>
            <w:proofErr w:type="gramEnd"/>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280,0000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31</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Estimulador térmico                                         A utilização deste aparelho tem por objetivo a obtenção do controle motor para as funções neurovegetativas, fala e adequação dos órgãos </w:t>
            </w:r>
            <w:proofErr w:type="spellStart"/>
            <w:r>
              <w:rPr>
                <w:rFonts w:ascii="Arial" w:eastAsia="Times New Roman" w:hAnsi="Arial" w:cs="Arial"/>
                <w:b/>
                <w:sz w:val="14"/>
                <w:szCs w:val="20"/>
                <w:lang w:eastAsia="pt-BR"/>
              </w:rPr>
              <w:t>fonoarticulatórios</w:t>
            </w:r>
            <w:proofErr w:type="spellEnd"/>
            <w:r>
              <w:rPr>
                <w:rFonts w:ascii="Arial" w:eastAsia="Times New Roman" w:hAnsi="Arial" w:cs="Arial"/>
                <w:b/>
                <w:sz w:val="14"/>
                <w:szCs w:val="20"/>
                <w:lang w:eastAsia="pt-BR"/>
              </w:rPr>
              <w:t xml:space="preserve">.  O Estimulador Térmico é constituído de um tubo de alumínio preso por uma haste de aço galvanizado que o faz rolar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PRO FANO</w:t>
            </w:r>
            <w:proofErr w:type="gramEnd"/>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32</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Estimuladores propriocepção </w:t>
            </w:r>
            <w:proofErr w:type="spellStart"/>
            <w:r>
              <w:rPr>
                <w:rFonts w:ascii="Arial" w:eastAsia="Times New Roman" w:hAnsi="Arial" w:cs="Arial"/>
                <w:b/>
                <w:sz w:val="14"/>
                <w:szCs w:val="20"/>
                <w:lang w:eastAsia="pt-BR"/>
              </w:rPr>
              <w:t>intraoral</w:t>
            </w:r>
            <w:proofErr w:type="spellEnd"/>
            <w:r>
              <w:rPr>
                <w:rFonts w:ascii="Arial" w:eastAsia="Times New Roman" w:hAnsi="Arial" w:cs="Arial"/>
                <w:b/>
                <w:sz w:val="14"/>
                <w:szCs w:val="20"/>
                <w:lang w:eastAsia="pt-BR"/>
              </w:rPr>
              <w:t xml:space="preserve"> e movimentos mandibulares nível </w:t>
            </w:r>
            <w:proofErr w:type="gramStart"/>
            <w:r>
              <w:rPr>
                <w:rFonts w:ascii="Arial" w:eastAsia="Times New Roman" w:hAnsi="Arial" w:cs="Arial"/>
                <w:b/>
                <w:sz w:val="14"/>
                <w:szCs w:val="20"/>
                <w:lang w:eastAsia="pt-BR"/>
              </w:rPr>
              <w:t>1</w:t>
            </w:r>
            <w:proofErr w:type="gramEnd"/>
            <w:r>
              <w:rPr>
                <w:rFonts w:ascii="Arial" w:eastAsia="Times New Roman" w:hAnsi="Arial" w:cs="Arial"/>
                <w:b/>
                <w:sz w:val="14"/>
                <w:szCs w:val="20"/>
                <w:lang w:eastAsia="pt-BR"/>
              </w:rPr>
              <w:t xml:space="preserve"> e 2 Propriocepção </w:t>
            </w:r>
            <w:proofErr w:type="spellStart"/>
            <w:r>
              <w:rPr>
                <w:rFonts w:ascii="Arial" w:eastAsia="Times New Roman" w:hAnsi="Arial" w:cs="Arial"/>
                <w:b/>
                <w:sz w:val="14"/>
                <w:szCs w:val="20"/>
                <w:lang w:eastAsia="pt-BR"/>
              </w:rPr>
              <w:t>intraoral</w:t>
            </w:r>
            <w:proofErr w:type="spellEnd"/>
            <w:r>
              <w:rPr>
                <w:rFonts w:ascii="Arial" w:eastAsia="Times New Roman" w:hAnsi="Arial" w:cs="Arial"/>
                <w:b/>
                <w:sz w:val="14"/>
                <w:szCs w:val="20"/>
                <w:lang w:eastAsia="pt-BR"/>
              </w:rPr>
              <w:t xml:space="preserve"> e movimentos mandibulares estão indicados para o trabalho com a exercitação da musculatura da mastigação e/ou com a adequação da propriocepção </w:t>
            </w:r>
            <w:proofErr w:type="spellStart"/>
            <w:r>
              <w:rPr>
                <w:rFonts w:ascii="Arial" w:eastAsia="Times New Roman" w:hAnsi="Arial" w:cs="Arial"/>
                <w:b/>
                <w:sz w:val="14"/>
                <w:szCs w:val="20"/>
                <w:lang w:eastAsia="pt-BR"/>
              </w:rPr>
              <w:t>intraoral</w:t>
            </w:r>
            <w:proofErr w:type="spellEnd"/>
            <w:r>
              <w:rPr>
                <w:rFonts w:ascii="Arial" w:eastAsia="Times New Roman" w:hAnsi="Arial" w:cs="Arial"/>
                <w:b/>
                <w:sz w:val="14"/>
                <w:szCs w:val="20"/>
                <w:lang w:eastAsia="pt-BR"/>
              </w:rPr>
              <w:t xml:space="preserve"> e labial. Produzidos com PVC grau médico atóxico e maleável.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PRO FANO</w:t>
            </w:r>
            <w:proofErr w:type="gramEnd"/>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130,0000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33</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Estojo de garrafas para exercícios respiratórios sem suporte unidade</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PRO FANO</w:t>
            </w:r>
            <w:proofErr w:type="gramEnd"/>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240,0000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34</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Exercitador labial</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Composto por duas bases de poliestireno atóxico (20mm x 23mm). Cada base possui uma dobra para acoplamento aos vestíbulos </w:t>
            </w:r>
            <w:proofErr w:type="gramStart"/>
            <w:r>
              <w:rPr>
                <w:rFonts w:ascii="Arial" w:eastAsia="Times New Roman" w:hAnsi="Arial" w:cs="Arial"/>
                <w:b/>
                <w:sz w:val="14"/>
                <w:szCs w:val="20"/>
                <w:lang w:eastAsia="pt-BR"/>
              </w:rPr>
              <w:t>labiais superior</w:t>
            </w:r>
            <w:proofErr w:type="gramEnd"/>
            <w:r>
              <w:rPr>
                <w:rFonts w:ascii="Arial" w:eastAsia="Times New Roman" w:hAnsi="Arial" w:cs="Arial"/>
                <w:b/>
                <w:sz w:val="14"/>
                <w:szCs w:val="20"/>
                <w:lang w:eastAsia="pt-BR"/>
              </w:rPr>
              <w:t xml:space="preserve"> e inferior. A dobra da base superior contém uma depressão que permite uma perfeita acomodação do Exercitador Labial sem pressionar o freio labial superior. As duas bases plásticas são unidas por duas hastes de fio de aço inoxidável, com </w:t>
            </w:r>
            <w:proofErr w:type="gramStart"/>
            <w:r>
              <w:rPr>
                <w:rFonts w:ascii="Arial" w:eastAsia="Times New Roman" w:hAnsi="Arial" w:cs="Arial"/>
                <w:b/>
                <w:sz w:val="14"/>
                <w:szCs w:val="20"/>
                <w:lang w:eastAsia="pt-BR"/>
              </w:rPr>
              <w:t>8cm</w:t>
            </w:r>
            <w:proofErr w:type="gramEnd"/>
            <w:r>
              <w:rPr>
                <w:rFonts w:ascii="Arial" w:eastAsia="Times New Roman" w:hAnsi="Arial" w:cs="Arial"/>
                <w:b/>
                <w:sz w:val="14"/>
                <w:szCs w:val="20"/>
                <w:lang w:eastAsia="pt-BR"/>
              </w:rPr>
              <w:t xml:space="preserve"> de comprimento total, com uma helicoidal (efeito mola) na metade de cada fio de aço.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PRO FANO</w:t>
            </w:r>
            <w:proofErr w:type="gramEnd"/>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35</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Exercitador lingual</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Composto por duas bases plásticas medindo aproximadamente 5 cm por 2 cm a base superior e 4 cm por 4 cm a inferior, em forma de U. A base superior encaixa-se nos dentes superiores e a base inferior encaixa-se sobre a língua. As duas bases plásticas são unidas por duas hastes de fio de aço inoxidável de 0,7 mm de diâmetro com 7,5 cm de comprimento total, com uma helicoidal (efeito mola) na metade de cada fio de aço.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PRO FANO</w:t>
            </w:r>
            <w:proofErr w:type="gramEnd"/>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36</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FLUTTER APARELHO PARA FISIOTERAPIA </w:t>
            </w:r>
            <w:proofErr w:type="gramStart"/>
            <w:r>
              <w:rPr>
                <w:rFonts w:ascii="Arial" w:eastAsia="Times New Roman" w:hAnsi="Arial" w:cs="Arial"/>
                <w:b/>
                <w:sz w:val="14"/>
                <w:szCs w:val="20"/>
                <w:lang w:eastAsia="pt-BR"/>
              </w:rPr>
              <w:t>RESPIRATÓRIA :</w:t>
            </w:r>
            <w:proofErr w:type="gramEnd"/>
            <w:r>
              <w:rPr>
                <w:rFonts w:ascii="Arial" w:eastAsia="Times New Roman" w:hAnsi="Arial" w:cs="Arial"/>
                <w:b/>
                <w:sz w:val="14"/>
                <w:szCs w:val="20"/>
                <w:lang w:eastAsia="pt-BR"/>
              </w:rPr>
              <w:t xml:space="preserve"> Produto indicado para fisioterapia respiratória, principalmente para higiene brônquica e como auxiliar em ações preventivas contra infeções bronco-pulmonares indicado tanto em situações </w:t>
            </w:r>
            <w:proofErr w:type="spellStart"/>
            <w:r>
              <w:rPr>
                <w:rFonts w:ascii="Arial" w:eastAsia="Times New Roman" w:hAnsi="Arial" w:cs="Arial"/>
                <w:b/>
                <w:sz w:val="14"/>
                <w:szCs w:val="20"/>
                <w:lang w:eastAsia="pt-BR"/>
              </w:rPr>
              <w:t>pré</w:t>
            </w:r>
            <w:proofErr w:type="spellEnd"/>
            <w:r>
              <w:rPr>
                <w:rFonts w:ascii="Arial" w:eastAsia="Times New Roman" w:hAnsi="Arial" w:cs="Arial"/>
                <w:b/>
                <w:sz w:val="14"/>
                <w:szCs w:val="20"/>
                <w:lang w:eastAsia="pt-BR"/>
              </w:rPr>
              <w:t xml:space="preserve"> como pós-operatórias.</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NCS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78,0000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37</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Guia de posicionamento labial</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Consta de uma tira de silicone grau médico atóxico com saliências ao longo de sua superfície superior e inferior, com o objetivo de induzir </w:t>
            </w:r>
            <w:proofErr w:type="spellStart"/>
            <w:r>
              <w:rPr>
                <w:rFonts w:ascii="Arial" w:eastAsia="Times New Roman" w:hAnsi="Arial" w:cs="Arial"/>
                <w:b/>
                <w:sz w:val="14"/>
                <w:szCs w:val="20"/>
                <w:lang w:eastAsia="pt-BR"/>
              </w:rPr>
              <w:t>proprioceptivamente</w:t>
            </w:r>
            <w:proofErr w:type="spellEnd"/>
            <w:r>
              <w:rPr>
                <w:rFonts w:ascii="Arial" w:eastAsia="Times New Roman" w:hAnsi="Arial" w:cs="Arial"/>
                <w:b/>
                <w:sz w:val="14"/>
                <w:szCs w:val="20"/>
                <w:lang w:eastAsia="pt-BR"/>
              </w:rPr>
              <w:t xml:space="preserve"> o </w:t>
            </w:r>
            <w:proofErr w:type="spellStart"/>
            <w:r>
              <w:rPr>
                <w:rFonts w:ascii="Arial" w:eastAsia="Times New Roman" w:hAnsi="Arial" w:cs="Arial"/>
                <w:b/>
                <w:sz w:val="14"/>
                <w:szCs w:val="20"/>
                <w:lang w:eastAsia="pt-BR"/>
              </w:rPr>
              <w:t>vedamento</w:t>
            </w:r>
            <w:proofErr w:type="spellEnd"/>
            <w:r>
              <w:rPr>
                <w:rFonts w:ascii="Arial" w:eastAsia="Times New Roman" w:hAnsi="Arial" w:cs="Arial"/>
                <w:b/>
                <w:sz w:val="14"/>
                <w:szCs w:val="20"/>
                <w:lang w:eastAsia="pt-BR"/>
              </w:rPr>
              <w:t xml:space="preserve"> labial.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PRO FANO</w:t>
            </w:r>
            <w:proofErr w:type="gramEnd"/>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120,0000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38</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Haltere labial </w:t>
            </w:r>
            <w:proofErr w:type="gramStart"/>
            <w:r>
              <w:rPr>
                <w:rFonts w:ascii="Arial" w:eastAsia="Times New Roman" w:hAnsi="Arial" w:cs="Arial"/>
                <w:b/>
                <w:sz w:val="14"/>
                <w:szCs w:val="20"/>
                <w:lang w:eastAsia="pt-BR"/>
              </w:rPr>
              <w:t>3</w:t>
            </w:r>
            <w:proofErr w:type="gramEnd"/>
            <w:r>
              <w:rPr>
                <w:rFonts w:ascii="Arial" w:eastAsia="Times New Roman" w:hAnsi="Arial" w:cs="Arial"/>
                <w:b/>
                <w:sz w:val="14"/>
                <w:szCs w:val="20"/>
                <w:lang w:eastAsia="pt-BR"/>
              </w:rPr>
              <w:t xml:space="preserve"> unidades (40g, 60g e 100g) pacote Produzido com poliestireno de alto impacto virgem e atóxico, e apresentado com três pesos distintos: haltere nº 1 (40g); haltere nº 2 (60g) e haltere nº 3 (100 g). Seu principal objetivo é fortalecer a musculatura labial, aumentando seu tônus por meio de exercícios isométricos.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PRO FANO</w:t>
            </w:r>
            <w:proofErr w:type="gramEnd"/>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280,0000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39</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Haltere lingual com </w:t>
            </w:r>
            <w:proofErr w:type="gramStart"/>
            <w:r>
              <w:rPr>
                <w:rFonts w:ascii="Arial" w:eastAsia="Times New Roman" w:hAnsi="Arial" w:cs="Arial"/>
                <w:b/>
                <w:sz w:val="14"/>
                <w:szCs w:val="20"/>
                <w:lang w:eastAsia="pt-BR"/>
              </w:rPr>
              <w:t>3</w:t>
            </w:r>
            <w:proofErr w:type="gramEnd"/>
            <w:r>
              <w:rPr>
                <w:rFonts w:ascii="Arial" w:eastAsia="Times New Roman" w:hAnsi="Arial" w:cs="Arial"/>
                <w:b/>
                <w:sz w:val="14"/>
                <w:szCs w:val="20"/>
                <w:lang w:eastAsia="pt-BR"/>
              </w:rPr>
              <w:t xml:space="preserve"> unidades (15g, 25g e 50g) pacote  Recomenda-se seu uso para o aumento do tônus e controle muscular lingual. Produzido com poliestireno de alto impacto virgem e atóxico, e apresentado com três pesos distintos: halteres números </w:t>
            </w:r>
            <w:proofErr w:type="gramStart"/>
            <w:r>
              <w:rPr>
                <w:rFonts w:ascii="Arial" w:eastAsia="Times New Roman" w:hAnsi="Arial" w:cs="Arial"/>
                <w:b/>
                <w:sz w:val="14"/>
                <w:szCs w:val="20"/>
                <w:lang w:eastAsia="pt-BR"/>
              </w:rPr>
              <w:t>1, 2 e 3</w:t>
            </w:r>
            <w:proofErr w:type="gramEnd"/>
            <w:r>
              <w:rPr>
                <w:rFonts w:ascii="Arial" w:eastAsia="Times New Roman" w:hAnsi="Arial" w:cs="Arial"/>
                <w:b/>
                <w:sz w:val="14"/>
                <w:szCs w:val="20"/>
                <w:lang w:eastAsia="pt-BR"/>
              </w:rPr>
              <w:t xml:space="preserve"> (15g, 25g e 50g respectivamente - variação de +/- 2g).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PRO FANO</w:t>
            </w:r>
            <w:proofErr w:type="gramEnd"/>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220,0000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Placa de resistência labial para tratamento </w:t>
            </w:r>
            <w:proofErr w:type="spellStart"/>
            <w:r>
              <w:rPr>
                <w:rFonts w:ascii="Arial" w:eastAsia="Times New Roman" w:hAnsi="Arial" w:cs="Arial"/>
                <w:b/>
                <w:sz w:val="14"/>
                <w:szCs w:val="20"/>
                <w:lang w:eastAsia="pt-BR"/>
              </w:rPr>
              <w:t>fonoaudiológico</w:t>
            </w:r>
            <w:proofErr w:type="spellEnd"/>
            <w:r>
              <w:rPr>
                <w:rFonts w:ascii="Arial" w:eastAsia="Times New Roman" w:hAnsi="Arial" w:cs="Arial"/>
                <w:b/>
                <w:sz w:val="14"/>
                <w:szCs w:val="20"/>
                <w:lang w:eastAsia="pt-BR"/>
              </w:rPr>
              <w:t xml:space="preserve"> - tamanho grande</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Fabricada com PVC cristal atóxico e é composta por um escudo côncavo ligado a uma argola por meio de uma haste, formando uma peça única. O escudo possui duas reentrâncias: reentrância superior, para adequado acoplamento </w:t>
            </w:r>
            <w:proofErr w:type="spellStart"/>
            <w:proofErr w:type="gramStart"/>
            <w:r>
              <w:rPr>
                <w:rFonts w:ascii="Arial" w:eastAsia="Times New Roman" w:hAnsi="Arial" w:cs="Arial"/>
                <w:b/>
                <w:sz w:val="14"/>
                <w:szCs w:val="20"/>
                <w:lang w:eastAsia="pt-BR"/>
              </w:rPr>
              <w:t>intra-oral</w:t>
            </w:r>
            <w:proofErr w:type="spellEnd"/>
            <w:proofErr w:type="gramEnd"/>
            <w:r>
              <w:rPr>
                <w:rFonts w:ascii="Arial" w:eastAsia="Times New Roman" w:hAnsi="Arial" w:cs="Arial"/>
                <w:b/>
                <w:sz w:val="14"/>
                <w:szCs w:val="20"/>
                <w:lang w:eastAsia="pt-BR"/>
              </w:rPr>
              <w:t xml:space="preserve"> do escudo na região vestibular superior, sem entrar em contato com o freio labial superior; reentrância inferior, para adequado acoplamento </w:t>
            </w:r>
            <w:proofErr w:type="spellStart"/>
            <w:r>
              <w:rPr>
                <w:rFonts w:ascii="Arial" w:eastAsia="Times New Roman" w:hAnsi="Arial" w:cs="Arial"/>
                <w:b/>
                <w:sz w:val="14"/>
                <w:szCs w:val="20"/>
                <w:lang w:eastAsia="pt-BR"/>
              </w:rPr>
              <w:t>intra-oral</w:t>
            </w:r>
            <w:proofErr w:type="spellEnd"/>
            <w:r>
              <w:rPr>
                <w:rFonts w:ascii="Arial" w:eastAsia="Times New Roman" w:hAnsi="Arial" w:cs="Arial"/>
                <w:b/>
                <w:sz w:val="14"/>
                <w:szCs w:val="20"/>
                <w:lang w:eastAsia="pt-BR"/>
              </w:rPr>
              <w:t xml:space="preserve"> do escudo na região vestibular inferior, sem entrar em contato com o freio labial inferior. Escudo côncavo - </w:t>
            </w:r>
            <w:proofErr w:type="gramStart"/>
            <w:r>
              <w:rPr>
                <w:rFonts w:ascii="Arial" w:eastAsia="Times New Roman" w:hAnsi="Arial" w:cs="Arial"/>
                <w:b/>
                <w:sz w:val="14"/>
                <w:szCs w:val="20"/>
                <w:lang w:eastAsia="pt-BR"/>
              </w:rPr>
              <w:t>60mm</w:t>
            </w:r>
            <w:proofErr w:type="gramEnd"/>
            <w:r>
              <w:rPr>
                <w:rFonts w:ascii="Arial" w:eastAsia="Times New Roman" w:hAnsi="Arial" w:cs="Arial"/>
                <w:b/>
                <w:sz w:val="14"/>
                <w:szCs w:val="20"/>
                <w:lang w:eastAsia="pt-BR"/>
              </w:rPr>
              <w:t xml:space="preserve"> comprimento linear e 24mm largura; argola - 30mm de diâmetro externo e 20mm de diâmetro interno; haste - 7mm de comprimento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PRO FANO</w:t>
            </w:r>
            <w:proofErr w:type="gramEnd"/>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85,0000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41</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Placa de resistência labial para tratamento </w:t>
            </w:r>
            <w:proofErr w:type="spellStart"/>
            <w:r>
              <w:rPr>
                <w:rFonts w:ascii="Arial" w:eastAsia="Times New Roman" w:hAnsi="Arial" w:cs="Arial"/>
                <w:b/>
                <w:sz w:val="14"/>
                <w:szCs w:val="20"/>
                <w:lang w:eastAsia="pt-BR"/>
              </w:rPr>
              <w:t>fonoaudiológico</w:t>
            </w:r>
            <w:proofErr w:type="spellEnd"/>
            <w:r>
              <w:rPr>
                <w:rFonts w:ascii="Arial" w:eastAsia="Times New Roman" w:hAnsi="Arial" w:cs="Arial"/>
                <w:b/>
                <w:sz w:val="14"/>
                <w:szCs w:val="20"/>
                <w:lang w:eastAsia="pt-BR"/>
              </w:rPr>
              <w:t xml:space="preserve"> - tamanho pequeno</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Fabricada com PVC cristal atóxico e é composta por um escudo côncavo ligado a uma argola por meio de uma haste, formando uma peça única. O escudo possui duas reentrâncias: reentrância superior, para adequado acoplamento </w:t>
            </w:r>
            <w:proofErr w:type="spellStart"/>
            <w:proofErr w:type="gramStart"/>
            <w:r>
              <w:rPr>
                <w:rFonts w:ascii="Arial" w:eastAsia="Times New Roman" w:hAnsi="Arial" w:cs="Arial"/>
                <w:b/>
                <w:sz w:val="14"/>
                <w:szCs w:val="20"/>
                <w:lang w:eastAsia="pt-BR"/>
              </w:rPr>
              <w:t>intra-oral</w:t>
            </w:r>
            <w:proofErr w:type="spellEnd"/>
            <w:proofErr w:type="gramEnd"/>
            <w:r>
              <w:rPr>
                <w:rFonts w:ascii="Arial" w:eastAsia="Times New Roman" w:hAnsi="Arial" w:cs="Arial"/>
                <w:b/>
                <w:sz w:val="14"/>
                <w:szCs w:val="20"/>
                <w:lang w:eastAsia="pt-BR"/>
              </w:rPr>
              <w:t xml:space="preserve"> do escudo na região vestibular superior, sem entrar em contato com o freio labial superior; reentrância inferior, para adequado acoplamento </w:t>
            </w:r>
            <w:proofErr w:type="spellStart"/>
            <w:r>
              <w:rPr>
                <w:rFonts w:ascii="Arial" w:eastAsia="Times New Roman" w:hAnsi="Arial" w:cs="Arial"/>
                <w:b/>
                <w:sz w:val="14"/>
                <w:szCs w:val="20"/>
                <w:lang w:eastAsia="pt-BR"/>
              </w:rPr>
              <w:t>intra-oral</w:t>
            </w:r>
            <w:proofErr w:type="spellEnd"/>
            <w:r>
              <w:rPr>
                <w:rFonts w:ascii="Arial" w:eastAsia="Times New Roman" w:hAnsi="Arial" w:cs="Arial"/>
                <w:b/>
                <w:sz w:val="14"/>
                <w:szCs w:val="20"/>
                <w:lang w:eastAsia="pt-BR"/>
              </w:rPr>
              <w:t xml:space="preserve"> do escudo na região vestibular inferior, sem entrar em contato com o freio labial inferior. Escudo côncavo - </w:t>
            </w:r>
            <w:proofErr w:type="gramStart"/>
            <w:r>
              <w:rPr>
                <w:rFonts w:ascii="Arial" w:eastAsia="Times New Roman" w:hAnsi="Arial" w:cs="Arial"/>
                <w:b/>
                <w:sz w:val="14"/>
                <w:szCs w:val="20"/>
                <w:lang w:eastAsia="pt-BR"/>
              </w:rPr>
              <w:t>55mm</w:t>
            </w:r>
            <w:proofErr w:type="gramEnd"/>
            <w:r>
              <w:rPr>
                <w:rFonts w:ascii="Arial" w:eastAsia="Times New Roman" w:hAnsi="Arial" w:cs="Arial"/>
                <w:b/>
                <w:sz w:val="14"/>
                <w:szCs w:val="20"/>
                <w:lang w:eastAsia="pt-BR"/>
              </w:rPr>
              <w:t xml:space="preserve"> comprimento linear e 20mm largura; argola - 30mm de diâmetro externo e 20mm de diâmetro interno; haste - 7mm de comprimento</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PRO FANO</w:t>
            </w:r>
            <w:proofErr w:type="gramEnd"/>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90,0000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Tubos para Exercitação Gradativa da Musculatura Orofacial. Uma unidade de cada nível (1 a 4). São apresentados em saco plástico com fechamento zipado. Produzidos em silicone atóxico, nas cores incolor (nível </w:t>
            </w:r>
            <w:proofErr w:type="gramStart"/>
            <w:r>
              <w:rPr>
                <w:rFonts w:ascii="Arial" w:eastAsia="Times New Roman" w:hAnsi="Arial" w:cs="Arial"/>
                <w:b/>
                <w:sz w:val="14"/>
                <w:szCs w:val="20"/>
                <w:lang w:eastAsia="pt-BR"/>
              </w:rPr>
              <w:t>1</w:t>
            </w:r>
            <w:proofErr w:type="gramEnd"/>
            <w:r>
              <w:rPr>
                <w:rFonts w:ascii="Arial" w:eastAsia="Times New Roman" w:hAnsi="Arial" w:cs="Arial"/>
                <w:b/>
                <w:sz w:val="14"/>
                <w:szCs w:val="20"/>
                <w:lang w:eastAsia="pt-BR"/>
              </w:rPr>
              <w:t xml:space="preserve">, 0,17 N*), amarelo (nível 2, 0,61 N*), verde (nível 3, 1,28 N*) e vermelho (nível 4, 2,85 N*).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PRO FANO</w:t>
            </w:r>
            <w:proofErr w:type="gramEnd"/>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51</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Vibrador </w:t>
            </w:r>
            <w:proofErr w:type="spellStart"/>
            <w:r>
              <w:rPr>
                <w:rFonts w:ascii="Arial" w:eastAsia="Times New Roman" w:hAnsi="Arial" w:cs="Arial"/>
                <w:b/>
                <w:sz w:val="14"/>
                <w:szCs w:val="20"/>
                <w:lang w:eastAsia="pt-BR"/>
              </w:rPr>
              <w:t>massageador</w:t>
            </w:r>
            <w:proofErr w:type="spellEnd"/>
            <w:r>
              <w:rPr>
                <w:rFonts w:ascii="Arial" w:eastAsia="Times New Roman" w:hAnsi="Arial" w:cs="Arial"/>
                <w:b/>
                <w:sz w:val="14"/>
                <w:szCs w:val="20"/>
                <w:lang w:eastAsia="pt-BR"/>
              </w:rPr>
              <w:t xml:space="preserve"> (</w:t>
            </w:r>
            <w:proofErr w:type="gramStart"/>
            <w:r>
              <w:rPr>
                <w:rFonts w:ascii="Arial" w:eastAsia="Times New Roman" w:hAnsi="Arial" w:cs="Arial"/>
                <w:b/>
                <w:sz w:val="14"/>
                <w:szCs w:val="20"/>
                <w:lang w:eastAsia="pt-BR"/>
              </w:rPr>
              <w:t>110v</w:t>
            </w:r>
            <w:proofErr w:type="gramEnd"/>
            <w:r>
              <w:rPr>
                <w:rFonts w:ascii="Arial" w:eastAsia="Times New Roman" w:hAnsi="Arial" w:cs="Arial"/>
                <w:b/>
                <w:sz w:val="14"/>
                <w:szCs w:val="20"/>
                <w:lang w:eastAsia="pt-BR"/>
              </w:rPr>
              <w:t xml:space="preserve">)  Contém: 1 vibrador </w:t>
            </w:r>
            <w:proofErr w:type="spellStart"/>
            <w:r>
              <w:rPr>
                <w:rFonts w:ascii="Arial" w:eastAsia="Times New Roman" w:hAnsi="Arial" w:cs="Arial"/>
                <w:b/>
                <w:sz w:val="14"/>
                <w:szCs w:val="20"/>
                <w:lang w:eastAsia="pt-BR"/>
              </w:rPr>
              <w:t>massageador</w:t>
            </w:r>
            <w:proofErr w:type="spellEnd"/>
            <w:r>
              <w:rPr>
                <w:rFonts w:ascii="Arial" w:eastAsia="Times New Roman" w:hAnsi="Arial" w:cs="Arial"/>
                <w:b/>
                <w:sz w:val="14"/>
                <w:szCs w:val="20"/>
                <w:lang w:eastAsia="pt-BR"/>
              </w:rPr>
              <w:t xml:space="preserve"> (110v); 7 dispositivos; 24 espátulas perfuradas de plástico de superfícies rugosas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proofErr w:type="gramStart"/>
            <w:r>
              <w:rPr>
                <w:rFonts w:ascii="Arial" w:eastAsia="Times New Roman" w:hAnsi="Arial" w:cs="Arial"/>
                <w:b/>
                <w:bCs/>
                <w:sz w:val="14"/>
                <w:szCs w:val="18"/>
                <w:lang w:eastAsia="pt-BR"/>
              </w:rPr>
              <w:t>PRO FANO</w:t>
            </w:r>
            <w:proofErr w:type="gramEnd"/>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360,0000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proofErr w:type="spellStart"/>
            <w:r>
              <w:rPr>
                <w:rFonts w:ascii="Arial" w:eastAsia="Times New Roman" w:hAnsi="Arial" w:cs="Arial"/>
                <w:b/>
                <w:sz w:val="14"/>
                <w:szCs w:val="20"/>
                <w:lang w:eastAsia="pt-BR"/>
              </w:rPr>
              <w:t>Werli</w:t>
            </w:r>
            <w:proofErr w:type="spellEnd"/>
            <w:r>
              <w:rPr>
                <w:rFonts w:ascii="Arial" w:eastAsia="Times New Roman" w:hAnsi="Arial" w:cs="Arial"/>
                <w:b/>
                <w:sz w:val="14"/>
                <w:szCs w:val="20"/>
                <w:lang w:eastAsia="pt-BR"/>
              </w:rPr>
              <w:t xml:space="preserve"> e Vasconcelos </w:t>
            </w:r>
            <w:proofErr w:type="spellStart"/>
            <w:r>
              <w:rPr>
                <w:rFonts w:ascii="Arial" w:eastAsia="Times New Roman" w:hAnsi="Arial" w:cs="Arial"/>
                <w:b/>
                <w:sz w:val="14"/>
                <w:szCs w:val="20"/>
                <w:lang w:eastAsia="pt-BR"/>
              </w:rPr>
              <w:t>Ltda</w:t>
            </w:r>
            <w:proofErr w:type="spellEnd"/>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14</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Quadro Branco para escrita com dimensões 120 X 400 cm (A X L</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 , sem emenda , não magnético. Confeccionado em MDF, sobreposto por laminado </w:t>
            </w:r>
            <w:proofErr w:type="spellStart"/>
            <w:r>
              <w:rPr>
                <w:rFonts w:ascii="Arial" w:eastAsia="Times New Roman" w:hAnsi="Arial" w:cs="Arial"/>
                <w:b/>
                <w:sz w:val="14"/>
                <w:szCs w:val="20"/>
                <w:lang w:eastAsia="pt-BR"/>
              </w:rPr>
              <w:t>melamínico</w:t>
            </w:r>
            <w:proofErr w:type="spellEnd"/>
            <w:r>
              <w:rPr>
                <w:rFonts w:ascii="Arial" w:eastAsia="Times New Roman" w:hAnsi="Arial" w:cs="Arial"/>
                <w:b/>
                <w:sz w:val="14"/>
                <w:szCs w:val="20"/>
                <w:lang w:eastAsia="pt-BR"/>
              </w:rPr>
              <w:t xml:space="preserve"> (Fórmica) branco </w:t>
            </w:r>
            <w:proofErr w:type="gramStart"/>
            <w:r>
              <w:rPr>
                <w:rFonts w:ascii="Arial" w:eastAsia="Times New Roman" w:hAnsi="Arial" w:cs="Arial"/>
                <w:b/>
                <w:sz w:val="14"/>
                <w:szCs w:val="20"/>
                <w:lang w:eastAsia="pt-BR"/>
              </w:rPr>
              <w:t>brilhante .</w:t>
            </w:r>
            <w:proofErr w:type="gramEnd"/>
            <w:r>
              <w:rPr>
                <w:rFonts w:ascii="Arial" w:eastAsia="Times New Roman" w:hAnsi="Arial" w:cs="Arial"/>
                <w:b/>
                <w:sz w:val="14"/>
                <w:szCs w:val="20"/>
                <w:lang w:eastAsia="pt-BR"/>
              </w:rPr>
              <w:t xml:space="preserve"> Moldura em </w:t>
            </w:r>
            <w:proofErr w:type="spellStart"/>
            <w:proofErr w:type="gramStart"/>
            <w:r>
              <w:rPr>
                <w:rFonts w:ascii="Arial" w:eastAsia="Times New Roman" w:hAnsi="Arial" w:cs="Arial"/>
                <w:b/>
                <w:sz w:val="14"/>
                <w:szCs w:val="20"/>
                <w:lang w:eastAsia="pt-BR"/>
              </w:rPr>
              <w:t>aluminio</w:t>
            </w:r>
            <w:proofErr w:type="spellEnd"/>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 Suporte para apagador. Acessórios para instalação.</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STALO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1.450,0000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L &amp; V Varejo Atacado e Serviço </w:t>
            </w:r>
            <w:proofErr w:type="spellStart"/>
            <w:r>
              <w:rPr>
                <w:rFonts w:ascii="Arial" w:eastAsia="Times New Roman" w:hAnsi="Arial" w:cs="Arial"/>
                <w:b/>
                <w:sz w:val="14"/>
                <w:szCs w:val="20"/>
                <w:lang w:eastAsia="pt-BR"/>
              </w:rPr>
              <w:t>Ltda</w:t>
            </w:r>
            <w:proofErr w:type="spellEnd"/>
            <w:r>
              <w:rPr>
                <w:rFonts w:ascii="Arial" w:eastAsia="Times New Roman" w:hAnsi="Arial" w:cs="Arial"/>
                <w:b/>
                <w:sz w:val="14"/>
                <w:szCs w:val="20"/>
                <w:lang w:eastAsia="pt-BR"/>
              </w:rPr>
              <w:t xml:space="preserve"> - ME</w:t>
            </w:r>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Sacos plásticos com fecho zip </w:t>
            </w:r>
            <w:proofErr w:type="spellStart"/>
            <w:r>
              <w:rPr>
                <w:rFonts w:ascii="Arial" w:eastAsia="Times New Roman" w:hAnsi="Arial" w:cs="Arial"/>
                <w:b/>
                <w:sz w:val="14"/>
                <w:szCs w:val="20"/>
                <w:lang w:eastAsia="pt-BR"/>
              </w:rPr>
              <w:t>lock</w:t>
            </w:r>
            <w:proofErr w:type="spellEnd"/>
            <w:r>
              <w:rPr>
                <w:rFonts w:ascii="Arial" w:eastAsia="Times New Roman" w:hAnsi="Arial" w:cs="Arial"/>
                <w:b/>
                <w:sz w:val="14"/>
                <w:szCs w:val="20"/>
                <w:lang w:eastAsia="pt-BR"/>
              </w:rPr>
              <w:t>. Medida 10 cm x 14 cm. Produzidos em polietileno, atóxico, inodoro e incolor. Pacote com 100 unidades</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BRAZILIANPLAST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PCT</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39,9000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L &amp; V Varejo Atacado e Serviço </w:t>
            </w:r>
            <w:proofErr w:type="spellStart"/>
            <w:r>
              <w:rPr>
                <w:rFonts w:ascii="Arial" w:eastAsia="Times New Roman" w:hAnsi="Arial" w:cs="Arial"/>
                <w:b/>
                <w:sz w:val="14"/>
                <w:szCs w:val="20"/>
                <w:lang w:eastAsia="pt-BR"/>
              </w:rPr>
              <w:t>Ltda</w:t>
            </w:r>
            <w:proofErr w:type="spellEnd"/>
            <w:r>
              <w:rPr>
                <w:rFonts w:ascii="Arial" w:eastAsia="Times New Roman" w:hAnsi="Arial" w:cs="Arial"/>
                <w:b/>
                <w:sz w:val="14"/>
                <w:szCs w:val="20"/>
                <w:lang w:eastAsia="pt-BR"/>
              </w:rPr>
              <w:t xml:space="preserve"> - ME</w:t>
            </w:r>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16</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Sacos plásticos com fecho zip </w:t>
            </w:r>
            <w:proofErr w:type="spellStart"/>
            <w:r>
              <w:rPr>
                <w:rFonts w:ascii="Arial" w:eastAsia="Times New Roman" w:hAnsi="Arial" w:cs="Arial"/>
                <w:b/>
                <w:sz w:val="14"/>
                <w:szCs w:val="20"/>
                <w:lang w:eastAsia="pt-BR"/>
              </w:rPr>
              <w:t>lock</w:t>
            </w:r>
            <w:proofErr w:type="spellEnd"/>
            <w:r>
              <w:rPr>
                <w:rFonts w:ascii="Arial" w:eastAsia="Times New Roman" w:hAnsi="Arial" w:cs="Arial"/>
                <w:b/>
                <w:sz w:val="14"/>
                <w:szCs w:val="20"/>
                <w:lang w:eastAsia="pt-BR"/>
              </w:rPr>
              <w:t>. Medida 17 cm x 24 cm. Produzidos em polietileno, atóxico, inodoro e incolor. Pacote com 100 unidades</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BRAZILIANPLAST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PCT</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45,0000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L &amp; V Varejo Atacado e Serviço </w:t>
            </w:r>
            <w:proofErr w:type="spellStart"/>
            <w:r>
              <w:rPr>
                <w:rFonts w:ascii="Arial" w:eastAsia="Times New Roman" w:hAnsi="Arial" w:cs="Arial"/>
                <w:b/>
                <w:sz w:val="14"/>
                <w:szCs w:val="20"/>
                <w:lang w:eastAsia="pt-BR"/>
              </w:rPr>
              <w:t>Ltda</w:t>
            </w:r>
            <w:proofErr w:type="spellEnd"/>
            <w:r>
              <w:rPr>
                <w:rFonts w:ascii="Arial" w:eastAsia="Times New Roman" w:hAnsi="Arial" w:cs="Arial"/>
                <w:b/>
                <w:sz w:val="14"/>
                <w:szCs w:val="20"/>
                <w:lang w:eastAsia="pt-BR"/>
              </w:rPr>
              <w:t xml:space="preserve"> - ME</w:t>
            </w:r>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19</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Sacos plásticos com fecho zip </w:t>
            </w:r>
            <w:proofErr w:type="spellStart"/>
            <w:r>
              <w:rPr>
                <w:rFonts w:ascii="Arial" w:eastAsia="Times New Roman" w:hAnsi="Arial" w:cs="Arial"/>
                <w:b/>
                <w:sz w:val="14"/>
                <w:szCs w:val="20"/>
                <w:lang w:eastAsia="pt-BR"/>
              </w:rPr>
              <w:t>lock</w:t>
            </w:r>
            <w:proofErr w:type="spellEnd"/>
            <w:r>
              <w:rPr>
                <w:rFonts w:ascii="Arial" w:eastAsia="Times New Roman" w:hAnsi="Arial" w:cs="Arial"/>
                <w:b/>
                <w:sz w:val="14"/>
                <w:szCs w:val="20"/>
                <w:lang w:eastAsia="pt-BR"/>
              </w:rPr>
              <w:t>. Medida 30 cm x 40 cm. Produzidos em polietileno, atóxico, inodoro e incolor. Pacote com 100 unidades</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BRAZILIANPLAST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PCT</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105,0000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L &amp; V Varejo Atacado e Serviço </w:t>
            </w:r>
            <w:proofErr w:type="spellStart"/>
            <w:r>
              <w:rPr>
                <w:rFonts w:ascii="Arial" w:eastAsia="Times New Roman" w:hAnsi="Arial" w:cs="Arial"/>
                <w:b/>
                <w:sz w:val="14"/>
                <w:szCs w:val="20"/>
                <w:lang w:eastAsia="pt-BR"/>
              </w:rPr>
              <w:t>Ltda</w:t>
            </w:r>
            <w:proofErr w:type="spellEnd"/>
            <w:r>
              <w:rPr>
                <w:rFonts w:ascii="Arial" w:eastAsia="Times New Roman" w:hAnsi="Arial" w:cs="Arial"/>
                <w:b/>
                <w:sz w:val="14"/>
                <w:szCs w:val="20"/>
                <w:lang w:eastAsia="pt-BR"/>
              </w:rPr>
              <w:t xml:space="preserve"> - ME</w:t>
            </w:r>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28</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BOLA DENTE DE LEITE</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 </w:t>
            </w:r>
            <w:proofErr w:type="spellStart"/>
            <w:r>
              <w:rPr>
                <w:rFonts w:ascii="Arial" w:eastAsia="Times New Roman" w:hAnsi="Arial" w:cs="Arial"/>
                <w:b/>
                <w:sz w:val="14"/>
                <w:szCs w:val="20"/>
                <w:lang w:eastAsia="pt-BR"/>
              </w:rPr>
              <w:t>Diametro</w:t>
            </w:r>
            <w:proofErr w:type="spellEnd"/>
            <w:r>
              <w:rPr>
                <w:rFonts w:ascii="Arial" w:eastAsia="Times New Roman" w:hAnsi="Arial" w:cs="Arial"/>
                <w:b/>
                <w:sz w:val="14"/>
                <w:szCs w:val="20"/>
                <w:lang w:eastAsia="pt-BR"/>
              </w:rPr>
              <w:t xml:space="preserve">: 20cm  - Peso: 60 </w:t>
            </w:r>
            <w:proofErr w:type="spellStart"/>
            <w:r>
              <w:rPr>
                <w:rFonts w:ascii="Arial" w:eastAsia="Times New Roman" w:hAnsi="Arial" w:cs="Arial"/>
                <w:b/>
                <w:sz w:val="14"/>
                <w:szCs w:val="20"/>
                <w:lang w:eastAsia="pt-BR"/>
              </w:rPr>
              <w:t>gr</w:t>
            </w:r>
            <w:proofErr w:type="spellEnd"/>
            <w:r>
              <w:rPr>
                <w:rFonts w:ascii="Arial" w:eastAsia="Times New Roman" w:hAnsi="Arial" w:cs="Arial"/>
                <w:b/>
                <w:sz w:val="14"/>
                <w:szCs w:val="20"/>
                <w:lang w:eastAsia="pt-BR"/>
              </w:rPr>
              <w:t xml:space="preserve"> - Material Vinil - Cores branco e preto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VINIPLAST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L &amp; V Varejo Atacado e Serviço </w:t>
            </w:r>
            <w:proofErr w:type="spellStart"/>
            <w:r>
              <w:rPr>
                <w:rFonts w:ascii="Arial" w:eastAsia="Times New Roman" w:hAnsi="Arial" w:cs="Arial"/>
                <w:b/>
                <w:sz w:val="14"/>
                <w:szCs w:val="20"/>
                <w:lang w:eastAsia="pt-BR"/>
              </w:rPr>
              <w:t>Ltda</w:t>
            </w:r>
            <w:proofErr w:type="spellEnd"/>
            <w:r>
              <w:rPr>
                <w:rFonts w:ascii="Arial" w:eastAsia="Times New Roman" w:hAnsi="Arial" w:cs="Arial"/>
                <w:b/>
                <w:sz w:val="14"/>
                <w:szCs w:val="20"/>
                <w:lang w:eastAsia="pt-BR"/>
              </w:rPr>
              <w:t xml:space="preserve"> - ME</w:t>
            </w:r>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6</w:t>
            </w:r>
            <w:proofErr w:type="gramEnd"/>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Cateter nasal para oxigênio tipo óculos adulto com extensor. Dispositivo para instilação de oxigênio ou ar comprido através de introdutores nasais do paciente promovendo a elevação da concentração de oxigênio ou de ar na árvore traqueobrônquico alveolar proporcionando elevação da saturação de oxigênio no sangue circulante. • Embalado individualmente em embalagem plástica, esterilizado; • P.V.C. Atóxico Siliconado; • Estéril; • Embalagem com </w:t>
            </w:r>
            <w:proofErr w:type="gramStart"/>
            <w:r>
              <w:rPr>
                <w:rFonts w:ascii="Arial" w:eastAsia="Times New Roman" w:hAnsi="Arial" w:cs="Arial"/>
                <w:b/>
                <w:sz w:val="14"/>
                <w:szCs w:val="20"/>
                <w:lang w:eastAsia="pt-BR"/>
              </w:rPr>
              <w:t>1</w:t>
            </w:r>
            <w:proofErr w:type="gramEnd"/>
            <w:r>
              <w:rPr>
                <w:rFonts w:ascii="Arial" w:eastAsia="Times New Roman" w:hAnsi="Arial" w:cs="Arial"/>
                <w:b/>
                <w:sz w:val="14"/>
                <w:szCs w:val="20"/>
                <w:lang w:eastAsia="pt-BR"/>
              </w:rPr>
              <w:t xml:space="preserve"> unidade; • Atóxico; • </w:t>
            </w:r>
            <w:proofErr w:type="spellStart"/>
            <w:r>
              <w:rPr>
                <w:rFonts w:ascii="Arial" w:eastAsia="Times New Roman" w:hAnsi="Arial" w:cs="Arial"/>
                <w:b/>
                <w:sz w:val="14"/>
                <w:szCs w:val="20"/>
                <w:lang w:eastAsia="pt-BR"/>
              </w:rPr>
              <w:t>Aspirogênico</w:t>
            </w:r>
            <w:proofErr w:type="spellEnd"/>
            <w:r>
              <w:rPr>
                <w:rFonts w:ascii="Arial" w:eastAsia="Times New Roman" w:hAnsi="Arial" w:cs="Arial"/>
                <w:b/>
                <w:sz w:val="14"/>
                <w:szCs w:val="20"/>
                <w:lang w:eastAsia="pt-BR"/>
              </w:rPr>
              <w:t xml:space="preserve">; • Descartável (Uso único); </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BIO BASE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7,5000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24</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Preservativo masculino, não lubrificado, confeccionado com borracha de </w:t>
            </w:r>
            <w:proofErr w:type="spellStart"/>
            <w:r>
              <w:rPr>
                <w:rFonts w:ascii="Arial" w:eastAsia="Times New Roman" w:hAnsi="Arial" w:cs="Arial"/>
                <w:b/>
                <w:sz w:val="14"/>
                <w:szCs w:val="20"/>
                <w:lang w:eastAsia="pt-BR"/>
              </w:rPr>
              <w:t>latex</w:t>
            </w:r>
            <w:proofErr w:type="spellEnd"/>
            <w:r>
              <w:rPr>
                <w:rFonts w:ascii="Arial" w:eastAsia="Times New Roman" w:hAnsi="Arial" w:cs="Arial"/>
                <w:b/>
                <w:sz w:val="14"/>
                <w:szCs w:val="20"/>
                <w:lang w:eastAsia="pt-BR"/>
              </w:rPr>
              <w:t xml:space="preserve"> natural vulcanizado, tipo </w:t>
            </w:r>
            <w:proofErr w:type="spellStart"/>
            <w:proofErr w:type="gramStart"/>
            <w:r>
              <w:rPr>
                <w:rFonts w:ascii="Arial" w:eastAsia="Times New Roman" w:hAnsi="Arial" w:cs="Arial"/>
                <w:b/>
                <w:sz w:val="14"/>
                <w:szCs w:val="20"/>
                <w:lang w:eastAsia="pt-BR"/>
              </w:rPr>
              <w:t>liso,</w:t>
            </w:r>
            <w:proofErr w:type="gramEnd"/>
            <w:r>
              <w:rPr>
                <w:rFonts w:ascii="Arial" w:eastAsia="Times New Roman" w:hAnsi="Arial" w:cs="Arial"/>
                <w:b/>
                <w:sz w:val="14"/>
                <w:szCs w:val="20"/>
                <w:lang w:eastAsia="pt-BR"/>
              </w:rPr>
              <w:t>opaco</w:t>
            </w:r>
            <w:proofErr w:type="spellEnd"/>
            <w:r>
              <w:rPr>
                <w:rFonts w:ascii="Arial" w:eastAsia="Times New Roman" w:hAnsi="Arial" w:cs="Arial"/>
                <w:b/>
                <w:sz w:val="14"/>
                <w:szCs w:val="20"/>
                <w:lang w:eastAsia="pt-BR"/>
              </w:rPr>
              <w:t>. Indicado para uso em sondas de aparelhos de ultrassom.</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INOVATEX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2.500,00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0,5000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29</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BOLSA TÉRMICA: De </w:t>
            </w:r>
            <w:proofErr w:type="gramStart"/>
            <w:r>
              <w:rPr>
                <w:rFonts w:ascii="Arial" w:eastAsia="Times New Roman" w:hAnsi="Arial" w:cs="Arial"/>
                <w:b/>
                <w:sz w:val="14"/>
                <w:szCs w:val="20"/>
                <w:lang w:eastAsia="pt-BR"/>
              </w:rPr>
              <w:t xml:space="preserve">gel quente e fria para freezer e </w:t>
            </w:r>
            <w:proofErr w:type="spellStart"/>
            <w:r>
              <w:rPr>
                <w:rFonts w:ascii="Arial" w:eastAsia="Times New Roman" w:hAnsi="Arial" w:cs="Arial"/>
                <w:b/>
                <w:sz w:val="14"/>
                <w:szCs w:val="20"/>
                <w:lang w:eastAsia="pt-BR"/>
              </w:rPr>
              <w:t>microondas</w:t>
            </w:r>
            <w:proofErr w:type="spellEnd"/>
            <w:r>
              <w:rPr>
                <w:rFonts w:ascii="Arial" w:eastAsia="Times New Roman" w:hAnsi="Arial" w:cs="Arial"/>
                <w:b/>
                <w:sz w:val="14"/>
                <w:szCs w:val="20"/>
                <w:lang w:eastAsia="pt-BR"/>
              </w:rPr>
              <w:t xml:space="preserve"> - grande</w:t>
            </w:r>
            <w:proofErr w:type="gramEnd"/>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RMC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5,00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22,0000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42</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THERA-BAND </w:t>
            </w:r>
            <w:proofErr w:type="gramStart"/>
            <w:r>
              <w:rPr>
                <w:rFonts w:ascii="Arial" w:eastAsia="Times New Roman" w:hAnsi="Arial" w:cs="Arial"/>
                <w:b/>
                <w:sz w:val="14"/>
                <w:szCs w:val="20"/>
                <w:lang w:eastAsia="pt-BR"/>
              </w:rPr>
              <w:t>AMARELO :</w:t>
            </w:r>
            <w:proofErr w:type="gramEnd"/>
            <w:r>
              <w:rPr>
                <w:rFonts w:ascii="Arial" w:eastAsia="Times New Roman" w:hAnsi="Arial" w:cs="Arial"/>
                <w:b/>
                <w:sz w:val="14"/>
                <w:szCs w:val="20"/>
                <w:lang w:eastAsia="pt-BR"/>
              </w:rPr>
              <w:t>Faixas elásticas para exercícios físicos de reabilitação e fortalecimento. Com original sistema de resistência progressiva, são confeccionadas em Borracha Natural</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e apresentam níveis de elasticidade. Faixa Elástica Comprimento 1,5m Largura: </w:t>
            </w:r>
            <w:proofErr w:type="gramStart"/>
            <w:r>
              <w:rPr>
                <w:rFonts w:ascii="Arial" w:eastAsia="Times New Roman" w:hAnsi="Arial" w:cs="Arial"/>
                <w:b/>
                <w:sz w:val="14"/>
                <w:szCs w:val="20"/>
                <w:lang w:eastAsia="pt-BR"/>
              </w:rPr>
              <w:t>14cm</w:t>
            </w:r>
            <w:proofErr w:type="gramEnd"/>
            <w:r>
              <w:rPr>
                <w:rFonts w:ascii="Arial" w:eastAsia="Times New Roman" w:hAnsi="Arial" w:cs="Arial"/>
                <w:b/>
                <w:sz w:val="14"/>
                <w:szCs w:val="20"/>
                <w:lang w:eastAsia="pt-BR"/>
              </w:rPr>
              <w:t xml:space="preserve"> Intensidade Máxima</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ACTE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43</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THERA-BAND </w:t>
            </w:r>
            <w:proofErr w:type="gramStart"/>
            <w:r>
              <w:rPr>
                <w:rFonts w:ascii="Arial" w:eastAsia="Times New Roman" w:hAnsi="Arial" w:cs="Arial"/>
                <w:b/>
                <w:sz w:val="14"/>
                <w:szCs w:val="20"/>
                <w:lang w:eastAsia="pt-BR"/>
              </w:rPr>
              <w:t>AZUL :</w:t>
            </w:r>
            <w:proofErr w:type="gramEnd"/>
            <w:r>
              <w:rPr>
                <w:rFonts w:ascii="Arial" w:eastAsia="Times New Roman" w:hAnsi="Arial" w:cs="Arial"/>
                <w:b/>
                <w:sz w:val="14"/>
                <w:szCs w:val="20"/>
                <w:lang w:eastAsia="pt-BR"/>
              </w:rPr>
              <w:t>Faixas elásticas para exercícios físicos de reabilitação e fortalecimento. Com original sistema de resistência progressiva, são confeccionadas em Borracha Natural</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e apresentam níveis de elasticidade. Faixa Elástica Comprimento 1,5m Largura: </w:t>
            </w:r>
            <w:proofErr w:type="gramStart"/>
            <w:r>
              <w:rPr>
                <w:rFonts w:ascii="Arial" w:eastAsia="Times New Roman" w:hAnsi="Arial" w:cs="Arial"/>
                <w:b/>
                <w:sz w:val="14"/>
                <w:szCs w:val="20"/>
                <w:lang w:eastAsia="pt-BR"/>
              </w:rPr>
              <w:t>14cm</w:t>
            </w:r>
            <w:proofErr w:type="gramEnd"/>
            <w:r>
              <w:rPr>
                <w:rFonts w:ascii="Arial" w:eastAsia="Times New Roman" w:hAnsi="Arial" w:cs="Arial"/>
                <w:b/>
                <w:sz w:val="14"/>
                <w:szCs w:val="20"/>
                <w:lang w:eastAsia="pt-BR"/>
              </w:rPr>
              <w:t xml:space="preserve"> Intensidade Máxima</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ACTE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44</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THERA-BAND </w:t>
            </w:r>
            <w:proofErr w:type="gramStart"/>
            <w:r>
              <w:rPr>
                <w:rFonts w:ascii="Arial" w:eastAsia="Times New Roman" w:hAnsi="Arial" w:cs="Arial"/>
                <w:b/>
                <w:sz w:val="14"/>
                <w:szCs w:val="20"/>
                <w:lang w:eastAsia="pt-BR"/>
              </w:rPr>
              <w:t>OURO :</w:t>
            </w:r>
            <w:proofErr w:type="gramEnd"/>
            <w:r>
              <w:rPr>
                <w:rFonts w:ascii="Arial" w:eastAsia="Times New Roman" w:hAnsi="Arial" w:cs="Arial"/>
                <w:b/>
                <w:sz w:val="14"/>
                <w:szCs w:val="20"/>
                <w:lang w:eastAsia="pt-BR"/>
              </w:rPr>
              <w:t>Faixas elásticas para exercícios físicos de reabilitação e fortalecimento. Com original sistema de resistência progressiva, são confeccionadas em Borracha Natural</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e apresentam níveis de elasticidade. Faixa Elástica Comprimento 1,5m Largura: </w:t>
            </w:r>
            <w:proofErr w:type="gramStart"/>
            <w:r>
              <w:rPr>
                <w:rFonts w:ascii="Arial" w:eastAsia="Times New Roman" w:hAnsi="Arial" w:cs="Arial"/>
                <w:b/>
                <w:sz w:val="14"/>
                <w:szCs w:val="20"/>
                <w:lang w:eastAsia="pt-BR"/>
              </w:rPr>
              <w:t>14cm</w:t>
            </w:r>
            <w:proofErr w:type="gramEnd"/>
            <w:r>
              <w:rPr>
                <w:rFonts w:ascii="Arial" w:eastAsia="Times New Roman" w:hAnsi="Arial" w:cs="Arial"/>
                <w:b/>
                <w:sz w:val="14"/>
                <w:szCs w:val="20"/>
                <w:lang w:eastAsia="pt-BR"/>
              </w:rPr>
              <w:t xml:space="preserve"> Intensidade Máxima</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ACTE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45</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THERA-BAND PRATA: Faixas elásticas para exercícios físicos de reabilitação e fortalecimento. Com original sistema de resistência progressiva, são confeccionadas em Borracha Natural</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e apresentam níveis de </w:t>
            </w:r>
            <w:proofErr w:type="spellStart"/>
            <w:r>
              <w:rPr>
                <w:rFonts w:ascii="Arial" w:eastAsia="Times New Roman" w:hAnsi="Arial" w:cs="Arial"/>
                <w:b/>
                <w:sz w:val="14"/>
                <w:szCs w:val="20"/>
                <w:lang w:eastAsia="pt-BR"/>
              </w:rPr>
              <w:t>elasticidade.Comprimento</w:t>
            </w:r>
            <w:proofErr w:type="spellEnd"/>
            <w:r>
              <w:rPr>
                <w:rFonts w:ascii="Arial" w:eastAsia="Times New Roman" w:hAnsi="Arial" w:cs="Arial"/>
                <w:b/>
                <w:sz w:val="14"/>
                <w:szCs w:val="20"/>
                <w:lang w:eastAsia="pt-BR"/>
              </w:rPr>
              <w:t xml:space="preserve"> : 1,5m Largura : 14cm</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ACTE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46</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THERA-BAND </w:t>
            </w:r>
            <w:proofErr w:type="gramStart"/>
            <w:r>
              <w:rPr>
                <w:rFonts w:ascii="Arial" w:eastAsia="Times New Roman" w:hAnsi="Arial" w:cs="Arial"/>
                <w:b/>
                <w:sz w:val="14"/>
                <w:szCs w:val="20"/>
                <w:lang w:eastAsia="pt-BR"/>
              </w:rPr>
              <w:t>PRETO :</w:t>
            </w:r>
            <w:proofErr w:type="gramEnd"/>
            <w:r>
              <w:rPr>
                <w:rFonts w:ascii="Arial" w:eastAsia="Times New Roman" w:hAnsi="Arial" w:cs="Arial"/>
                <w:b/>
                <w:sz w:val="14"/>
                <w:szCs w:val="20"/>
                <w:lang w:eastAsia="pt-BR"/>
              </w:rPr>
              <w:t>Faixas elásticas para exercícios físicos de reabilitação e fortalecimento. Com original sistema de resistência progressiva, são confeccionadas em Borracha Natural</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e apresentam níveis de elasticidade. Faixa Elástica Comprimento 1,5m Largura: </w:t>
            </w:r>
            <w:proofErr w:type="gramStart"/>
            <w:r>
              <w:rPr>
                <w:rFonts w:ascii="Arial" w:eastAsia="Times New Roman" w:hAnsi="Arial" w:cs="Arial"/>
                <w:b/>
                <w:sz w:val="14"/>
                <w:szCs w:val="20"/>
                <w:lang w:eastAsia="pt-BR"/>
              </w:rPr>
              <w:t>14cm</w:t>
            </w:r>
            <w:proofErr w:type="gramEnd"/>
            <w:r>
              <w:rPr>
                <w:rFonts w:ascii="Arial" w:eastAsia="Times New Roman" w:hAnsi="Arial" w:cs="Arial"/>
                <w:b/>
                <w:sz w:val="14"/>
                <w:szCs w:val="20"/>
                <w:lang w:eastAsia="pt-BR"/>
              </w:rPr>
              <w:t xml:space="preserve"> Intensidade Máxima</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ACTE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47</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THERA-BAND </w:t>
            </w:r>
            <w:proofErr w:type="gramStart"/>
            <w:r>
              <w:rPr>
                <w:rFonts w:ascii="Arial" w:eastAsia="Times New Roman" w:hAnsi="Arial" w:cs="Arial"/>
                <w:b/>
                <w:sz w:val="14"/>
                <w:szCs w:val="20"/>
                <w:lang w:eastAsia="pt-BR"/>
              </w:rPr>
              <w:t>VERDE :</w:t>
            </w:r>
            <w:proofErr w:type="gramEnd"/>
            <w:r>
              <w:rPr>
                <w:rFonts w:ascii="Arial" w:eastAsia="Times New Roman" w:hAnsi="Arial" w:cs="Arial"/>
                <w:b/>
                <w:sz w:val="14"/>
                <w:szCs w:val="20"/>
                <w:lang w:eastAsia="pt-BR"/>
              </w:rPr>
              <w:t>Faixas elásticas para exercícios físicos de reabilitação e fortalecimento. Com original sistema de resistência progressiva, são confeccionadas em Borracha Natural</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e apresentam níveis de elasticidade. Faixa Elástica Comprimento 1,5m Largura: </w:t>
            </w:r>
            <w:proofErr w:type="gramStart"/>
            <w:r>
              <w:rPr>
                <w:rFonts w:ascii="Arial" w:eastAsia="Times New Roman" w:hAnsi="Arial" w:cs="Arial"/>
                <w:b/>
                <w:sz w:val="14"/>
                <w:szCs w:val="20"/>
                <w:lang w:eastAsia="pt-BR"/>
              </w:rPr>
              <w:t>14cm</w:t>
            </w:r>
            <w:proofErr w:type="gramEnd"/>
            <w:r>
              <w:rPr>
                <w:rFonts w:ascii="Arial" w:eastAsia="Times New Roman" w:hAnsi="Arial" w:cs="Arial"/>
                <w:b/>
                <w:sz w:val="14"/>
                <w:szCs w:val="20"/>
                <w:lang w:eastAsia="pt-BR"/>
              </w:rPr>
              <w:t xml:space="preserve"> Intensidade Máxima</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ACTE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r w:rsidR="004C19F4" w:rsidRPr="005119D8" w:rsidTr="00C3732B">
        <w:trPr>
          <w:cantSplit/>
          <w:trHeight w:val="284"/>
        </w:trPr>
        <w:tc>
          <w:tcPr>
            <w:tcW w:w="567" w:type="dxa"/>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4C19F4"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48</w:t>
            </w:r>
          </w:p>
        </w:tc>
        <w:tc>
          <w:tcPr>
            <w:tcW w:w="3260" w:type="dxa"/>
            <w:vAlign w:val="center"/>
          </w:tcPr>
          <w:p w:rsidR="004C19F4" w:rsidRPr="005119D8" w:rsidRDefault="004C19F4" w:rsidP="00C3732B">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THERA-BAND </w:t>
            </w:r>
            <w:proofErr w:type="gramStart"/>
            <w:r>
              <w:rPr>
                <w:rFonts w:ascii="Arial" w:eastAsia="Times New Roman" w:hAnsi="Arial" w:cs="Arial"/>
                <w:b/>
                <w:sz w:val="14"/>
                <w:szCs w:val="20"/>
                <w:lang w:eastAsia="pt-BR"/>
              </w:rPr>
              <w:t>VERMELHO :</w:t>
            </w:r>
            <w:proofErr w:type="gramEnd"/>
            <w:r>
              <w:rPr>
                <w:rFonts w:ascii="Arial" w:eastAsia="Times New Roman" w:hAnsi="Arial" w:cs="Arial"/>
                <w:b/>
                <w:sz w:val="14"/>
                <w:szCs w:val="20"/>
                <w:lang w:eastAsia="pt-BR"/>
              </w:rPr>
              <w:t>Faixas elásticas para exercícios físicos de reabilitação e fortalecimento. Com original sistema de resistência progressiva, são confeccionadas em Borracha Natural</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e apresentam níveis de elasticidade. Faixa Elástica Comprimento 1,5m Largura: </w:t>
            </w:r>
            <w:proofErr w:type="gramStart"/>
            <w:r>
              <w:rPr>
                <w:rFonts w:ascii="Arial" w:eastAsia="Times New Roman" w:hAnsi="Arial" w:cs="Arial"/>
                <w:b/>
                <w:sz w:val="14"/>
                <w:szCs w:val="20"/>
                <w:lang w:eastAsia="pt-BR"/>
              </w:rPr>
              <w:t>14cm</w:t>
            </w:r>
            <w:proofErr w:type="gramEnd"/>
            <w:r>
              <w:rPr>
                <w:rFonts w:ascii="Arial" w:eastAsia="Times New Roman" w:hAnsi="Arial" w:cs="Arial"/>
                <w:b/>
                <w:sz w:val="14"/>
                <w:szCs w:val="20"/>
                <w:lang w:eastAsia="pt-BR"/>
              </w:rPr>
              <w:t xml:space="preserve"> Intensidade Máxima</w:t>
            </w:r>
          </w:p>
        </w:tc>
        <w:tc>
          <w:tcPr>
            <w:tcW w:w="1843"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ACTE </w:t>
            </w:r>
          </w:p>
        </w:tc>
        <w:tc>
          <w:tcPr>
            <w:tcW w:w="709"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UND</w:t>
            </w:r>
          </w:p>
        </w:tc>
        <w:tc>
          <w:tcPr>
            <w:tcW w:w="850"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2,00</w:t>
            </w:r>
          </w:p>
        </w:tc>
        <w:tc>
          <w:tcPr>
            <w:tcW w:w="993" w:type="dxa"/>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70,0000</w:t>
            </w: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4C19F4" w:rsidRPr="005119D8" w:rsidRDefault="004C19F4" w:rsidP="00C3732B">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F V P Coelho - ME</w:t>
            </w:r>
          </w:p>
        </w:tc>
      </w:tr>
    </w:tbl>
    <w:p w:rsidR="004C19F4" w:rsidRPr="005119D8" w:rsidRDefault="004C19F4" w:rsidP="004C19F4">
      <w:pPr>
        <w:overflowPunct w:val="0"/>
        <w:autoSpaceDE w:val="0"/>
        <w:autoSpaceDN w:val="0"/>
        <w:adjustRightInd w:val="0"/>
        <w:spacing w:after="0" w:line="240" w:lineRule="auto"/>
        <w:jc w:val="center"/>
        <w:textAlignment w:val="baseline"/>
        <w:rPr>
          <w:rFonts w:ascii="Arial" w:eastAsia="Times New Roman" w:hAnsi="Arial" w:cs="Arial"/>
          <w:sz w:val="10"/>
          <w:szCs w:val="20"/>
          <w:lang w:eastAsia="pt-BR"/>
        </w:rPr>
      </w:pPr>
    </w:p>
    <w:p w:rsidR="004C19F4" w:rsidRPr="005119D8" w:rsidRDefault="004C19F4" w:rsidP="004C19F4">
      <w:pPr>
        <w:overflowPunct w:val="0"/>
        <w:autoSpaceDE w:val="0"/>
        <w:autoSpaceDN w:val="0"/>
        <w:adjustRightInd w:val="0"/>
        <w:spacing w:after="0" w:line="240" w:lineRule="auto"/>
        <w:jc w:val="both"/>
        <w:textAlignment w:val="baseline"/>
        <w:rPr>
          <w:rFonts w:ascii="Arial" w:eastAsia="Times New Roman" w:hAnsi="Arial" w:cs="Arial"/>
          <w:sz w:val="18"/>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7"/>
        <w:gridCol w:w="1559"/>
        <w:gridCol w:w="7513"/>
        <w:gridCol w:w="1985"/>
      </w:tblGrid>
      <w:tr w:rsidR="004C19F4" w:rsidRPr="005119D8" w:rsidTr="00C3732B">
        <w:trPr>
          <w:cantSplit/>
          <w:trHeight w:val="284"/>
        </w:trPr>
        <w:tc>
          <w:tcPr>
            <w:tcW w:w="4537" w:type="dxa"/>
            <w:shd w:val="clear" w:color="auto" w:fill="99CCFF"/>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bCs/>
                <w:szCs w:val="18"/>
                <w:lang w:eastAsia="pt-BR"/>
              </w:rPr>
            </w:pPr>
            <w:r w:rsidRPr="005119D8">
              <w:rPr>
                <w:rFonts w:ascii="Arial" w:eastAsia="Times New Roman" w:hAnsi="Arial" w:cs="Arial"/>
                <w:b/>
                <w:bCs/>
                <w:szCs w:val="18"/>
                <w:lang w:eastAsia="pt-BR"/>
              </w:rPr>
              <w:t>FORNECEDOR</w:t>
            </w:r>
          </w:p>
        </w:tc>
        <w:tc>
          <w:tcPr>
            <w:tcW w:w="1559" w:type="dxa"/>
            <w:shd w:val="clear" w:color="auto" w:fill="99CCFF"/>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bCs/>
                <w:szCs w:val="18"/>
                <w:lang w:eastAsia="pt-BR"/>
              </w:rPr>
            </w:pPr>
            <w:r w:rsidRPr="005119D8">
              <w:rPr>
                <w:rFonts w:ascii="Arial" w:eastAsia="Times New Roman" w:hAnsi="Arial" w:cs="Arial"/>
                <w:b/>
                <w:bCs/>
                <w:szCs w:val="18"/>
                <w:lang w:eastAsia="pt-BR"/>
              </w:rPr>
              <w:t>CNPJ</w:t>
            </w:r>
          </w:p>
        </w:tc>
        <w:tc>
          <w:tcPr>
            <w:tcW w:w="7513" w:type="dxa"/>
            <w:tcBorders>
              <w:bottom w:val="single" w:sz="4" w:space="0" w:color="auto"/>
            </w:tcBorders>
            <w:shd w:val="clear" w:color="auto" w:fill="99CCFF"/>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127" w:hanging="127"/>
              <w:jc w:val="center"/>
              <w:textAlignment w:val="baseline"/>
              <w:rPr>
                <w:rFonts w:ascii="Arial" w:eastAsia="Times New Roman" w:hAnsi="Arial" w:cs="Arial"/>
                <w:b/>
                <w:bCs/>
                <w:szCs w:val="18"/>
                <w:lang w:eastAsia="pt-BR"/>
              </w:rPr>
            </w:pPr>
            <w:r w:rsidRPr="005119D8">
              <w:rPr>
                <w:rFonts w:ascii="Arial" w:eastAsia="Times New Roman" w:hAnsi="Arial" w:cs="Arial"/>
                <w:b/>
                <w:bCs/>
                <w:szCs w:val="18"/>
                <w:lang w:eastAsia="pt-BR"/>
              </w:rPr>
              <w:t>ENDEREÇO</w:t>
            </w:r>
          </w:p>
        </w:tc>
        <w:tc>
          <w:tcPr>
            <w:tcW w:w="1985" w:type="dxa"/>
            <w:shd w:val="clear" w:color="auto" w:fill="99CCFF"/>
            <w:vAlign w:val="center"/>
          </w:tcPr>
          <w:p w:rsidR="004C19F4" w:rsidRPr="005119D8" w:rsidRDefault="004C19F4" w:rsidP="00C3732B">
            <w:pPr>
              <w:overflowPunct w:val="0"/>
              <w:autoSpaceDE w:val="0"/>
              <w:autoSpaceDN w:val="0"/>
              <w:adjustRightInd w:val="0"/>
              <w:spacing w:after="0" w:line="240" w:lineRule="auto"/>
              <w:ind w:left="127" w:hanging="127"/>
              <w:jc w:val="center"/>
              <w:textAlignment w:val="baseline"/>
              <w:rPr>
                <w:rFonts w:ascii="Arial" w:eastAsia="Times New Roman" w:hAnsi="Arial" w:cs="Arial"/>
                <w:b/>
                <w:bCs/>
                <w:szCs w:val="18"/>
                <w:lang w:eastAsia="pt-BR"/>
              </w:rPr>
            </w:pPr>
            <w:r w:rsidRPr="005119D8">
              <w:rPr>
                <w:rFonts w:ascii="Arial" w:eastAsia="Times New Roman" w:hAnsi="Arial" w:cs="Arial"/>
                <w:b/>
                <w:bCs/>
                <w:szCs w:val="18"/>
                <w:lang w:eastAsia="pt-BR"/>
              </w:rPr>
              <w:t>TELEFONE</w:t>
            </w:r>
          </w:p>
        </w:tc>
      </w:tr>
    </w:tbl>
    <w:p w:rsidR="004C19F4" w:rsidRPr="005119D8" w:rsidRDefault="004C19F4" w:rsidP="004C19F4">
      <w:pPr>
        <w:overflowPunct w:val="0"/>
        <w:autoSpaceDE w:val="0"/>
        <w:autoSpaceDN w:val="0"/>
        <w:adjustRightInd w:val="0"/>
        <w:spacing w:after="0" w:line="20" w:lineRule="exact"/>
        <w:textAlignment w:val="baseline"/>
        <w:rPr>
          <w:rFonts w:eastAsia="Times New Roman"/>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37"/>
        <w:gridCol w:w="1559"/>
        <w:gridCol w:w="2552"/>
        <w:gridCol w:w="850"/>
        <w:gridCol w:w="1418"/>
        <w:gridCol w:w="1276"/>
        <w:gridCol w:w="1417"/>
        <w:gridCol w:w="1985"/>
      </w:tblGrid>
      <w:tr w:rsidR="004C19F4" w:rsidRPr="005119D8" w:rsidTr="00C3732B">
        <w:trPr>
          <w:cantSplit/>
          <w:trHeight w:val="284"/>
        </w:trPr>
        <w:tc>
          <w:tcPr>
            <w:tcW w:w="4537" w:type="dxa"/>
            <w:vAlign w:val="center"/>
          </w:tcPr>
          <w:p w:rsidR="004C19F4" w:rsidRPr="005119D8" w:rsidRDefault="004C19F4" w:rsidP="00C3732B">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proofErr w:type="spellStart"/>
            <w:r>
              <w:rPr>
                <w:rFonts w:ascii="Arial" w:eastAsia="Times New Roman" w:hAnsi="Arial" w:cs="Arial"/>
                <w:i/>
                <w:iCs/>
                <w:sz w:val="14"/>
                <w:szCs w:val="18"/>
                <w:lang w:eastAsia="pt-BR"/>
              </w:rPr>
              <w:t>Werli</w:t>
            </w:r>
            <w:proofErr w:type="spellEnd"/>
            <w:r>
              <w:rPr>
                <w:rFonts w:ascii="Arial" w:eastAsia="Times New Roman" w:hAnsi="Arial" w:cs="Arial"/>
                <w:i/>
                <w:iCs/>
                <w:sz w:val="14"/>
                <w:szCs w:val="18"/>
                <w:lang w:eastAsia="pt-BR"/>
              </w:rPr>
              <w:t xml:space="preserve"> e Vasconcelos </w:t>
            </w:r>
            <w:proofErr w:type="spellStart"/>
            <w:r>
              <w:rPr>
                <w:rFonts w:ascii="Arial" w:eastAsia="Times New Roman" w:hAnsi="Arial" w:cs="Arial"/>
                <w:i/>
                <w:iCs/>
                <w:sz w:val="14"/>
                <w:szCs w:val="18"/>
                <w:lang w:eastAsia="pt-BR"/>
              </w:rPr>
              <w:t>Ltda</w:t>
            </w:r>
            <w:proofErr w:type="spellEnd"/>
          </w:p>
        </w:tc>
        <w:tc>
          <w:tcPr>
            <w:tcW w:w="1559" w:type="dxa"/>
            <w:vAlign w:val="center"/>
          </w:tcPr>
          <w:p w:rsidR="004C19F4" w:rsidRPr="005119D8" w:rsidRDefault="004C19F4" w:rsidP="00C3732B">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12.641.724/0001-01</w:t>
            </w:r>
          </w:p>
        </w:tc>
        <w:tc>
          <w:tcPr>
            <w:tcW w:w="2552" w:type="dxa"/>
            <w:tcBorders>
              <w:right w:val="nil"/>
            </w:tcBorders>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 xml:space="preserve">Jair Fraga </w:t>
            </w:r>
            <w:proofErr w:type="spellStart"/>
            <w:r>
              <w:rPr>
                <w:rFonts w:ascii="Arial" w:eastAsia="Times New Roman" w:hAnsi="Arial" w:cs="Arial"/>
                <w:sz w:val="14"/>
                <w:szCs w:val="18"/>
                <w:lang w:eastAsia="pt-BR"/>
              </w:rPr>
              <w:t>Galofante</w:t>
            </w:r>
            <w:proofErr w:type="spellEnd"/>
          </w:p>
        </w:tc>
        <w:tc>
          <w:tcPr>
            <w:tcW w:w="850" w:type="dxa"/>
            <w:tcBorders>
              <w:left w:val="nil"/>
              <w:right w:val="nil"/>
            </w:tcBorders>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65</w:t>
            </w:r>
          </w:p>
        </w:tc>
        <w:tc>
          <w:tcPr>
            <w:tcW w:w="1418" w:type="dxa"/>
            <w:tcBorders>
              <w:left w:val="nil"/>
              <w:right w:val="nil"/>
            </w:tcBorders>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proofErr w:type="spellStart"/>
            <w:r>
              <w:rPr>
                <w:rFonts w:ascii="Arial" w:eastAsia="Arial Unicode MS" w:hAnsi="Arial" w:cs="Arial"/>
                <w:i/>
                <w:iCs/>
                <w:sz w:val="14"/>
                <w:szCs w:val="18"/>
                <w:lang w:eastAsia="pt-BR"/>
              </w:rPr>
              <w:t>Salatiel</w:t>
            </w:r>
            <w:proofErr w:type="spellEnd"/>
          </w:p>
        </w:tc>
        <w:tc>
          <w:tcPr>
            <w:tcW w:w="1417" w:type="dxa"/>
            <w:tcBorders>
              <w:left w:val="nil"/>
            </w:tcBorders>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Caratinga</w:t>
            </w:r>
          </w:p>
        </w:tc>
        <w:tc>
          <w:tcPr>
            <w:tcW w:w="1985"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33 3321 9528</w:t>
            </w:r>
          </w:p>
        </w:tc>
      </w:tr>
      <w:tr w:rsidR="004C19F4" w:rsidRPr="005119D8" w:rsidTr="00C3732B">
        <w:trPr>
          <w:cantSplit/>
          <w:trHeight w:val="284"/>
        </w:trPr>
        <w:tc>
          <w:tcPr>
            <w:tcW w:w="4537" w:type="dxa"/>
            <w:vAlign w:val="center"/>
          </w:tcPr>
          <w:p w:rsidR="004C19F4" w:rsidRPr="005119D8" w:rsidRDefault="004C19F4" w:rsidP="00C3732B">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 xml:space="preserve">L &amp; V Varejo Atacado e Serviço </w:t>
            </w:r>
            <w:proofErr w:type="spellStart"/>
            <w:r>
              <w:rPr>
                <w:rFonts w:ascii="Arial" w:eastAsia="Times New Roman" w:hAnsi="Arial" w:cs="Arial"/>
                <w:i/>
                <w:iCs/>
                <w:sz w:val="14"/>
                <w:szCs w:val="18"/>
                <w:lang w:eastAsia="pt-BR"/>
              </w:rPr>
              <w:t>Ltda</w:t>
            </w:r>
            <w:proofErr w:type="spellEnd"/>
            <w:r>
              <w:rPr>
                <w:rFonts w:ascii="Arial" w:eastAsia="Times New Roman" w:hAnsi="Arial" w:cs="Arial"/>
                <w:i/>
                <w:iCs/>
                <w:sz w:val="14"/>
                <w:szCs w:val="18"/>
                <w:lang w:eastAsia="pt-BR"/>
              </w:rPr>
              <w:t xml:space="preserve"> - ME</w:t>
            </w:r>
          </w:p>
        </w:tc>
        <w:tc>
          <w:tcPr>
            <w:tcW w:w="1559" w:type="dxa"/>
            <w:vAlign w:val="center"/>
          </w:tcPr>
          <w:p w:rsidR="004C19F4" w:rsidRDefault="004C19F4" w:rsidP="00C3732B">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26.941.470/0001-43</w:t>
            </w:r>
          </w:p>
        </w:tc>
        <w:tc>
          <w:tcPr>
            <w:tcW w:w="2552" w:type="dxa"/>
            <w:tcBorders>
              <w:right w:val="nil"/>
            </w:tcBorders>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Presidente Tancredo Neves</w:t>
            </w:r>
          </w:p>
        </w:tc>
        <w:tc>
          <w:tcPr>
            <w:tcW w:w="850" w:type="dxa"/>
            <w:tcBorders>
              <w:left w:val="nil"/>
              <w:right w:val="nil"/>
            </w:tcBorders>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875</w:t>
            </w:r>
          </w:p>
        </w:tc>
        <w:tc>
          <w:tcPr>
            <w:tcW w:w="1418" w:type="dxa"/>
            <w:tcBorders>
              <w:left w:val="nil"/>
              <w:right w:val="nil"/>
            </w:tcBorders>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proofErr w:type="spellStart"/>
            <w:r>
              <w:rPr>
                <w:rFonts w:ascii="Arial" w:eastAsia="Arial Unicode MS" w:hAnsi="Arial" w:cs="Arial"/>
                <w:i/>
                <w:iCs/>
                <w:sz w:val="14"/>
                <w:szCs w:val="18"/>
                <w:lang w:eastAsia="pt-BR"/>
              </w:rPr>
              <w:t>Salatiel</w:t>
            </w:r>
            <w:proofErr w:type="spellEnd"/>
          </w:p>
        </w:tc>
        <w:tc>
          <w:tcPr>
            <w:tcW w:w="1417" w:type="dxa"/>
            <w:tcBorders>
              <w:left w:val="nil"/>
            </w:tcBorders>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Caratinga</w:t>
            </w:r>
          </w:p>
        </w:tc>
        <w:tc>
          <w:tcPr>
            <w:tcW w:w="1985"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33 3321 5852</w:t>
            </w:r>
          </w:p>
        </w:tc>
      </w:tr>
      <w:tr w:rsidR="004C19F4" w:rsidRPr="005119D8" w:rsidTr="00C3732B">
        <w:trPr>
          <w:cantSplit/>
          <w:trHeight w:val="284"/>
        </w:trPr>
        <w:tc>
          <w:tcPr>
            <w:tcW w:w="4537" w:type="dxa"/>
            <w:vAlign w:val="center"/>
          </w:tcPr>
          <w:p w:rsidR="004C19F4" w:rsidRPr="005119D8" w:rsidRDefault="004C19F4" w:rsidP="00C3732B">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F V P Coelho - ME</w:t>
            </w:r>
          </w:p>
        </w:tc>
        <w:tc>
          <w:tcPr>
            <w:tcW w:w="1559" w:type="dxa"/>
            <w:vAlign w:val="center"/>
          </w:tcPr>
          <w:p w:rsidR="004C19F4" w:rsidRDefault="004C19F4" w:rsidP="00C3732B">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26.294.192/0001-80</w:t>
            </w:r>
          </w:p>
        </w:tc>
        <w:tc>
          <w:tcPr>
            <w:tcW w:w="2552" w:type="dxa"/>
            <w:tcBorders>
              <w:right w:val="nil"/>
            </w:tcBorders>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Rua Jose Rosa de Lima</w:t>
            </w:r>
          </w:p>
        </w:tc>
        <w:tc>
          <w:tcPr>
            <w:tcW w:w="850" w:type="dxa"/>
            <w:tcBorders>
              <w:left w:val="nil"/>
              <w:right w:val="nil"/>
            </w:tcBorders>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99</w:t>
            </w:r>
          </w:p>
        </w:tc>
        <w:tc>
          <w:tcPr>
            <w:tcW w:w="1418" w:type="dxa"/>
            <w:tcBorders>
              <w:left w:val="nil"/>
              <w:right w:val="nil"/>
            </w:tcBorders>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4C19F4" w:rsidRPr="005119D8" w:rsidRDefault="004C19F4" w:rsidP="00C3732B">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Barro Branco</w:t>
            </w:r>
          </w:p>
        </w:tc>
        <w:tc>
          <w:tcPr>
            <w:tcW w:w="1417" w:type="dxa"/>
            <w:tcBorders>
              <w:left w:val="nil"/>
            </w:tcBorders>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proofErr w:type="spellStart"/>
            <w:r>
              <w:rPr>
                <w:rFonts w:ascii="Arial" w:eastAsia="Arial Unicode MS" w:hAnsi="Arial" w:cs="Arial"/>
                <w:i/>
                <w:iCs/>
                <w:sz w:val="14"/>
                <w:szCs w:val="18"/>
                <w:lang w:eastAsia="pt-BR"/>
              </w:rPr>
              <w:t>Sericita</w:t>
            </w:r>
            <w:proofErr w:type="spellEnd"/>
          </w:p>
        </w:tc>
        <w:tc>
          <w:tcPr>
            <w:tcW w:w="1985" w:type="dxa"/>
            <w:vAlign w:val="center"/>
          </w:tcPr>
          <w:p w:rsidR="004C19F4" w:rsidRPr="005119D8" w:rsidRDefault="004C19F4" w:rsidP="00C3732B">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31 3875 5495</w:t>
            </w:r>
          </w:p>
        </w:tc>
      </w:tr>
    </w:tbl>
    <w:p w:rsidR="004C19F4" w:rsidRPr="005119D8" w:rsidRDefault="004C19F4" w:rsidP="004C19F4">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bl>
      <w:tblPr>
        <w:tblW w:w="66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1"/>
        <w:gridCol w:w="2341"/>
        <w:gridCol w:w="2341"/>
      </w:tblGrid>
      <w:tr w:rsidR="004C19F4" w:rsidRPr="005119D8" w:rsidTr="00C3732B">
        <w:trPr>
          <w:cantSplit/>
          <w:trHeight w:val="284"/>
        </w:trPr>
        <w:tc>
          <w:tcPr>
            <w:tcW w:w="1981" w:type="dxa"/>
            <w:vMerge w:val="restart"/>
            <w:shd w:val="clear" w:color="auto" w:fill="99CCFF"/>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5119D8">
              <w:rPr>
                <w:rFonts w:ascii="Arial" w:eastAsia="Times New Roman" w:hAnsi="Arial" w:cs="Arial"/>
                <w:b/>
                <w:bCs/>
                <w:sz w:val="18"/>
                <w:szCs w:val="18"/>
                <w:lang w:eastAsia="pt-BR"/>
              </w:rPr>
              <w:t>CONTRATO</w:t>
            </w:r>
          </w:p>
        </w:tc>
        <w:tc>
          <w:tcPr>
            <w:tcW w:w="2341" w:type="dxa"/>
            <w:shd w:val="clear" w:color="auto" w:fill="99CCFF"/>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5119D8">
              <w:rPr>
                <w:rFonts w:ascii="Arial" w:eastAsia="Times New Roman" w:hAnsi="Arial" w:cs="Arial"/>
                <w:b/>
                <w:bCs/>
                <w:sz w:val="18"/>
                <w:szCs w:val="18"/>
                <w:lang w:eastAsia="pt-BR"/>
              </w:rPr>
              <w:t>INÍCIO</w:t>
            </w:r>
          </w:p>
        </w:tc>
        <w:tc>
          <w:tcPr>
            <w:tcW w:w="2341" w:type="dxa"/>
            <w:shd w:val="clear" w:color="auto" w:fill="99CCFF"/>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5119D8">
              <w:rPr>
                <w:rFonts w:ascii="Arial" w:eastAsia="Arial Unicode MS" w:hAnsi="Arial" w:cs="Arial"/>
                <w:b/>
                <w:bCs/>
                <w:sz w:val="18"/>
                <w:szCs w:val="18"/>
                <w:lang w:eastAsia="pt-BR"/>
              </w:rPr>
              <w:t>VENCIMENTO</w:t>
            </w:r>
          </w:p>
        </w:tc>
      </w:tr>
      <w:tr w:rsidR="004C19F4" w:rsidRPr="005119D8" w:rsidTr="00C3732B">
        <w:trPr>
          <w:cantSplit/>
          <w:trHeight w:val="170"/>
        </w:trPr>
        <w:tc>
          <w:tcPr>
            <w:tcW w:w="1981" w:type="dxa"/>
            <w:vMerge/>
            <w:vAlign w:val="center"/>
          </w:tcPr>
          <w:p w:rsidR="004C19F4" w:rsidRPr="005119D8" w:rsidRDefault="004C19F4" w:rsidP="00C3732B">
            <w:pPr>
              <w:overflowPunct w:val="0"/>
              <w:autoSpaceDE w:val="0"/>
              <w:autoSpaceDN w:val="0"/>
              <w:adjustRightInd w:val="0"/>
              <w:spacing w:after="0" w:line="240" w:lineRule="auto"/>
              <w:jc w:val="center"/>
              <w:textAlignment w:val="baseline"/>
              <w:rPr>
                <w:rFonts w:ascii="Arial" w:eastAsia="Times New Roman" w:hAnsi="Arial" w:cs="Arial"/>
                <w:b/>
                <w:bCs/>
                <w:i/>
                <w:iCs/>
                <w:sz w:val="18"/>
                <w:szCs w:val="18"/>
                <w:lang w:eastAsia="pt-BR"/>
              </w:rPr>
            </w:pPr>
          </w:p>
        </w:tc>
        <w:tc>
          <w:tcPr>
            <w:tcW w:w="2341" w:type="dxa"/>
            <w:noWrap/>
            <w:tcMar>
              <w:top w:w="15" w:type="dxa"/>
              <w:left w:w="15" w:type="dxa"/>
              <w:bottom w:w="0" w:type="dxa"/>
              <w:right w:w="15" w:type="dxa"/>
            </w:tcMar>
            <w:vAlign w:val="center"/>
          </w:tcPr>
          <w:p w:rsidR="004C19F4" w:rsidRPr="005119D8" w:rsidRDefault="004C19F4" w:rsidP="00C3732B">
            <w:pPr>
              <w:overflowPunct w:val="0"/>
              <w:autoSpaceDE w:val="0"/>
              <w:autoSpaceDN w:val="0"/>
              <w:adjustRightInd w:val="0"/>
              <w:spacing w:after="0" w:line="240" w:lineRule="auto"/>
              <w:ind w:left="137" w:right="107"/>
              <w:jc w:val="center"/>
              <w:textAlignment w:val="baseline"/>
              <w:rPr>
                <w:rFonts w:ascii="Arial" w:eastAsia="Times New Roman" w:hAnsi="Arial" w:cs="Arial"/>
                <w:i/>
                <w:iCs/>
                <w:sz w:val="18"/>
                <w:szCs w:val="18"/>
                <w:lang w:eastAsia="pt-BR"/>
              </w:rPr>
            </w:pPr>
          </w:p>
        </w:tc>
        <w:tc>
          <w:tcPr>
            <w:tcW w:w="2341" w:type="dxa"/>
            <w:vAlign w:val="center"/>
          </w:tcPr>
          <w:p w:rsidR="004C19F4" w:rsidRPr="005119D8" w:rsidRDefault="004C19F4" w:rsidP="00C3732B">
            <w:pPr>
              <w:overflowPunct w:val="0"/>
              <w:autoSpaceDE w:val="0"/>
              <w:autoSpaceDN w:val="0"/>
              <w:adjustRightInd w:val="0"/>
              <w:spacing w:after="0" w:line="240" w:lineRule="auto"/>
              <w:ind w:left="137" w:right="107"/>
              <w:jc w:val="center"/>
              <w:textAlignment w:val="baseline"/>
              <w:rPr>
                <w:rFonts w:ascii="Arial" w:eastAsia="Times New Roman" w:hAnsi="Arial" w:cs="Arial"/>
                <w:i/>
                <w:iCs/>
                <w:sz w:val="18"/>
                <w:szCs w:val="18"/>
                <w:lang w:eastAsia="pt-BR"/>
              </w:rPr>
            </w:pPr>
          </w:p>
        </w:tc>
      </w:tr>
    </w:tbl>
    <w:p w:rsidR="00DE5227" w:rsidRDefault="004C19F4">
      <w:bookmarkStart w:id="0" w:name="_GoBack"/>
      <w:bookmarkEnd w:id="0"/>
    </w:p>
    <w:sectPr w:rsidR="00DE5227" w:rsidSect="005119D8">
      <w:headerReference w:type="default" r:id="rId5"/>
      <w:footerReference w:type="even" r:id="rId6"/>
      <w:footerReference w:type="default" r:id="rId7"/>
      <w:pgSz w:w="16840" w:h="11907" w:orient="landscape" w:code="9"/>
      <w:pgMar w:top="1797" w:right="1140" w:bottom="851" w:left="1276" w:header="568"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32" w:rsidRDefault="004C19F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3832" w:rsidRDefault="004C19F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832" w:rsidRDefault="004C19F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303832" w:rsidRDefault="004C19F4">
    <w:pPr>
      <w:pStyle w:val="Rodap"/>
      <w:tabs>
        <w:tab w:val="right" w:pos="8222"/>
      </w:tabs>
      <w:ind w:right="360"/>
      <w:jc w:val="center"/>
      <w:rPr>
        <w:b/>
        <w:bCs/>
        <w:i/>
        <w:iCs/>
      </w:rPr>
    </w:pPr>
    <w:r>
      <w:rPr>
        <w:b/>
        <w:bCs/>
        <w:i/>
        <w:iCs/>
      </w:rPr>
      <w:t>Rua Raul Soares, 171, 1º andar, Centro, Caratinga</w:t>
    </w:r>
    <w:r>
      <w:rPr>
        <w:b/>
        <w:bCs/>
        <w:i/>
        <w:iCs/>
      </w:rPr>
      <w:t xml:space="preserve"> </w:t>
    </w:r>
    <w:proofErr w:type="gramStart"/>
    <w:r>
      <w:rPr>
        <w:b/>
        <w:bCs/>
        <w:i/>
        <w:iCs/>
      </w:rPr>
      <w:t>MG</w:t>
    </w:r>
    <w:proofErr w:type="gramEnd"/>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56" w:type="dxa"/>
      <w:tblBorders>
        <w:bottom w:val="single" w:sz="4" w:space="0" w:color="auto"/>
      </w:tblBorders>
      <w:tblCellMar>
        <w:left w:w="70" w:type="dxa"/>
        <w:right w:w="70" w:type="dxa"/>
      </w:tblCellMar>
      <w:tblLook w:val="0000" w:firstRow="0" w:lastRow="0" w:firstColumn="0" w:lastColumn="0" w:noHBand="0" w:noVBand="0"/>
    </w:tblPr>
    <w:tblGrid>
      <w:gridCol w:w="4962"/>
      <w:gridCol w:w="9923"/>
    </w:tblGrid>
    <w:tr w:rsidR="00303832">
      <w:tblPrEx>
        <w:tblCellMar>
          <w:top w:w="0" w:type="dxa"/>
          <w:bottom w:w="0" w:type="dxa"/>
        </w:tblCellMar>
      </w:tblPrEx>
      <w:trPr>
        <w:trHeight w:val="1565"/>
      </w:trPr>
      <w:tc>
        <w:tcPr>
          <w:tcW w:w="4962" w:type="dxa"/>
        </w:tcPr>
        <w:p w:rsidR="00303832" w:rsidRDefault="004C19F4">
          <w:pPr>
            <w:pStyle w:val="Cabealho"/>
            <w:jc w:val="right"/>
            <w:rPr>
              <w:rFonts w:ascii="Arial" w:hAnsi="Arial" w:cs="Arial"/>
              <w:b/>
              <w:bCs/>
              <w:i/>
              <w:iCs/>
              <w:sz w:val="36"/>
            </w:rPr>
          </w:pPr>
          <w:r>
            <w:rPr>
              <w:rFonts w:ascii="Arial" w:hAnsi="Arial" w:cs="Arial"/>
              <w:b/>
              <w:bCs/>
              <w:i/>
              <w:iCs/>
              <w:noProof/>
              <w:sz w:val="36"/>
              <w:lang w:eastAsia="pt-BR"/>
            </w:rPr>
            <w:drawing>
              <wp:inline distT="0" distB="0" distL="0" distR="0" wp14:anchorId="559F7E5B" wp14:editId="62BF50E8">
                <wp:extent cx="1019175" cy="981075"/>
                <wp:effectExtent l="0" t="0" r="9525" b="9525"/>
                <wp:docPr id="1" name="Imagem 1" descr="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81075"/>
                        </a:xfrm>
                        <a:prstGeom prst="rect">
                          <a:avLst/>
                        </a:prstGeom>
                        <a:noFill/>
                        <a:ln>
                          <a:noFill/>
                        </a:ln>
                      </pic:spPr>
                    </pic:pic>
                  </a:graphicData>
                </a:graphic>
              </wp:inline>
            </w:drawing>
          </w:r>
        </w:p>
      </w:tc>
      <w:tc>
        <w:tcPr>
          <w:tcW w:w="9923" w:type="dxa"/>
        </w:tcPr>
        <w:p w:rsidR="00303832" w:rsidRDefault="004C19F4">
          <w:pPr>
            <w:pStyle w:val="Cabealho"/>
            <w:ind w:left="497"/>
            <w:rPr>
              <w:rFonts w:ascii="Arial" w:hAnsi="Arial" w:cs="Arial"/>
              <w:b/>
              <w:bCs/>
              <w:i/>
              <w:iCs/>
              <w:sz w:val="36"/>
            </w:rPr>
          </w:pPr>
          <w:r>
            <w:rPr>
              <w:rFonts w:ascii="Arial" w:hAnsi="Arial" w:cs="Arial"/>
              <w:b/>
              <w:bCs/>
              <w:i/>
              <w:iCs/>
              <w:sz w:val="36"/>
            </w:rPr>
            <w:t xml:space="preserve"> </w:t>
          </w:r>
        </w:p>
        <w:p w:rsidR="00303832" w:rsidRDefault="004C19F4">
          <w:pPr>
            <w:pStyle w:val="Cabealho"/>
            <w:ind w:left="355"/>
            <w:rPr>
              <w:rFonts w:ascii="Arial" w:hAnsi="Arial" w:cs="Arial"/>
              <w:b/>
              <w:bCs/>
              <w:i/>
              <w:iCs/>
              <w:sz w:val="36"/>
            </w:rPr>
          </w:pPr>
          <w:r>
            <w:rPr>
              <w:rFonts w:ascii="Arial" w:hAnsi="Arial" w:cs="Arial"/>
              <w:b/>
              <w:bCs/>
              <w:i/>
              <w:iCs/>
              <w:sz w:val="36"/>
            </w:rPr>
            <w:t xml:space="preserve">  Prefeitura Municipal de Caratinga</w:t>
          </w:r>
        </w:p>
        <w:p w:rsidR="00303832" w:rsidRDefault="004C19F4">
          <w:pPr>
            <w:pStyle w:val="Cabealho"/>
            <w:ind w:left="355"/>
          </w:pPr>
          <w:r>
            <w:rPr>
              <w:rFonts w:ascii="Arial" w:hAnsi="Arial" w:cs="Arial"/>
              <w:b/>
              <w:bCs/>
              <w:i/>
              <w:iCs/>
            </w:rPr>
            <w:t xml:space="preserve">                                             Estado de Minas Gerais</w:t>
          </w:r>
        </w:p>
        <w:p w:rsidR="00303832" w:rsidRDefault="004C19F4">
          <w:pPr>
            <w:pStyle w:val="Cabealho"/>
            <w:rPr>
              <w:rFonts w:ascii="Arial" w:hAnsi="Arial" w:cs="Arial"/>
              <w:b/>
              <w:bCs/>
              <w:i/>
              <w:iCs/>
            </w:rPr>
          </w:pPr>
        </w:p>
        <w:p w:rsidR="00303832" w:rsidRDefault="004C19F4">
          <w:pPr>
            <w:pStyle w:val="Cabealho"/>
            <w:rPr>
              <w:rFonts w:ascii="Arial" w:hAnsi="Arial" w:cs="Arial"/>
              <w:b/>
              <w:bCs/>
              <w:i/>
              <w:iCs/>
              <w:sz w:val="36"/>
            </w:rPr>
          </w:pPr>
        </w:p>
      </w:tc>
    </w:tr>
  </w:tbl>
  <w:p w:rsidR="00303832" w:rsidRDefault="004C19F4">
    <w:pPr>
      <w:pStyle w:val="Cabealho"/>
      <w:ind w:left="1985"/>
      <w:rPr>
        <w:rFonts w:ascii="Arial" w:hAnsi="Arial" w:cs="Arial"/>
        <w:b/>
        <w:bCs/>
        <w:i/>
        <w:iCs/>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9F4"/>
    <w:rsid w:val="00255F73"/>
    <w:rsid w:val="004C19F4"/>
    <w:rsid w:val="00686708"/>
    <w:rsid w:val="00884A7A"/>
    <w:rsid w:val="008F36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4C19F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C19F4"/>
    <w:rPr>
      <w:rFonts w:ascii="Times New Roman" w:hAnsi="Times New Roman" w:cs="Times New Roman"/>
      <w:sz w:val="20"/>
    </w:rPr>
  </w:style>
  <w:style w:type="paragraph" w:styleId="Cabealho">
    <w:name w:val="header"/>
    <w:basedOn w:val="Normal"/>
    <w:link w:val="CabealhoChar"/>
    <w:uiPriority w:val="99"/>
    <w:semiHidden/>
    <w:unhideWhenUsed/>
    <w:rsid w:val="004C19F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19F4"/>
    <w:rPr>
      <w:rFonts w:ascii="Times New Roman" w:hAnsi="Times New Roman" w:cs="Times New Roman"/>
      <w:sz w:val="20"/>
    </w:rPr>
  </w:style>
  <w:style w:type="character" w:styleId="Nmerodepgina">
    <w:name w:val="page number"/>
    <w:basedOn w:val="Fontepargpadro"/>
    <w:rsid w:val="004C19F4"/>
  </w:style>
  <w:style w:type="paragraph" w:styleId="Textodebalo">
    <w:name w:val="Balloon Text"/>
    <w:basedOn w:val="Normal"/>
    <w:link w:val="TextodebaloChar"/>
    <w:uiPriority w:val="99"/>
    <w:semiHidden/>
    <w:unhideWhenUsed/>
    <w:rsid w:val="004C19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19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4C19F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C19F4"/>
    <w:rPr>
      <w:rFonts w:ascii="Times New Roman" w:hAnsi="Times New Roman" w:cs="Times New Roman"/>
      <w:sz w:val="20"/>
    </w:rPr>
  </w:style>
  <w:style w:type="paragraph" w:styleId="Cabealho">
    <w:name w:val="header"/>
    <w:basedOn w:val="Normal"/>
    <w:link w:val="CabealhoChar"/>
    <w:uiPriority w:val="99"/>
    <w:semiHidden/>
    <w:unhideWhenUsed/>
    <w:rsid w:val="004C19F4"/>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19F4"/>
    <w:rPr>
      <w:rFonts w:ascii="Times New Roman" w:hAnsi="Times New Roman" w:cs="Times New Roman"/>
      <w:sz w:val="20"/>
    </w:rPr>
  </w:style>
  <w:style w:type="character" w:styleId="Nmerodepgina">
    <w:name w:val="page number"/>
    <w:basedOn w:val="Fontepargpadro"/>
    <w:rsid w:val="004C19F4"/>
  </w:style>
  <w:style w:type="paragraph" w:styleId="Textodebalo">
    <w:name w:val="Balloon Text"/>
    <w:basedOn w:val="Normal"/>
    <w:link w:val="TextodebaloChar"/>
    <w:uiPriority w:val="99"/>
    <w:semiHidden/>
    <w:unhideWhenUsed/>
    <w:rsid w:val="004C19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19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2495</Words>
  <Characters>13476</Characters>
  <Application>Microsoft Office Word</Application>
  <DocSecurity>0</DocSecurity>
  <Lines>112</Lines>
  <Paragraphs>31</Paragraphs>
  <ScaleCrop>false</ScaleCrop>
  <Company/>
  <LinksUpToDate>false</LinksUpToDate>
  <CharactersWithSpaces>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Thais Caroline</dc:creator>
  <cp:lastModifiedBy>Thais Caroline</cp:lastModifiedBy>
  <cp:revision>1</cp:revision>
  <dcterms:created xsi:type="dcterms:W3CDTF">2020-03-16T18:19:00Z</dcterms:created>
  <dcterms:modified xsi:type="dcterms:W3CDTF">2020-03-16T18:21:00Z</dcterms:modified>
</cp:coreProperties>
</file>