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36" w:rsidRPr="002D4ECC" w:rsidRDefault="00975236" w:rsidP="00975236">
      <w:pPr>
        <w:overflowPunct w:val="0"/>
        <w:autoSpaceDE w:val="0"/>
        <w:autoSpaceDN w:val="0"/>
        <w:adjustRightInd w:val="0"/>
        <w:spacing w:after="0" w:line="360" w:lineRule="auto"/>
        <w:jc w:val="center"/>
        <w:textAlignment w:val="baseline"/>
        <w:rPr>
          <w:rFonts w:ascii="Arial" w:eastAsia="Times New Roman" w:hAnsi="Arial" w:cs="Arial"/>
          <w:b/>
          <w:bCs/>
          <w:color w:val="000000"/>
          <w:szCs w:val="20"/>
          <w:lang w:eastAsia="pt-BR"/>
        </w:rPr>
      </w:pPr>
      <w:r w:rsidRPr="002D4ECC">
        <w:rPr>
          <w:rFonts w:ascii="Arial" w:eastAsia="Times New Roman" w:hAnsi="Arial" w:cs="Arial"/>
          <w:b/>
          <w:bCs/>
          <w:color w:val="000000"/>
          <w:szCs w:val="20"/>
          <w:lang w:eastAsia="pt-BR"/>
        </w:rPr>
        <w:t>DEPARTAMENTO DE COMPRAS E LICITAÇÕES</w:t>
      </w:r>
    </w:p>
    <w:p w:rsidR="00975236" w:rsidRPr="002D4ECC" w:rsidRDefault="00975236" w:rsidP="00975236">
      <w:pPr>
        <w:overflowPunct w:val="0"/>
        <w:autoSpaceDE w:val="0"/>
        <w:autoSpaceDN w:val="0"/>
        <w:adjustRightInd w:val="0"/>
        <w:spacing w:after="0" w:line="360" w:lineRule="auto"/>
        <w:jc w:val="center"/>
        <w:textAlignment w:val="baseline"/>
        <w:rPr>
          <w:rFonts w:eastAsia="Times New Roman"/>
          <w:szCs w:val="20"/>
          <w:lang w:eastAsia="pt-BR"/>
        </w:rPr>
      </w:pPr>
      <w:r w:rsidRPr="002D4ECC">
        <w:rPr>
          <w:rFonts w:eastAsia="Times New Roman"/>
          <w:szCs w:val="20"/>
          <w:lang w:eastAsia="pt-BR"/>
        </w:rPr>
        <w:t>PLANILHA FINAL</w:t>
      </w:r>
      <w:proofErr w:type="gramStart"/>
      <w:r w:rsidRPr="002D4ECC">
        <w:rPr>
          <w:rFonts w:eastAsia="Times New Roman"/>
          <w:szCs w:val="20"/>
          <w:lang w:eastAsia="pt-BR"/>
        </w:rPr>
        <w:t xml:space="preserve">  </w:t>
      </w:r>
      <w:proofErr w:type="gramEnd"/>
      <w:r w:rsidRPr="002D4ECC">
        <w:rPr>
          <w:rFonts w:eastAsia="Times New Roman"/>
          <w:b/>
          <w:bCs/>
          <w:szCs w:val="20"/>
          <w:lang w:eastAsia="pt-BR"/>
        </w:rPr>
        <w:t>(</w:t>
      </w:r>
      <w:r>
        <w:rPr>
          <w:rFonts w:eastAsia="Times New Roman"/>
          <w:b/>
          <w:bCs/>
          <w:szCs w:val="20"/>
          <w:lang w:eastAsia="pt-BR"/>
        </w:rPr>
        <w:t>Aquisição de mobiliários, equipamentos e materiais diversos, para atender às necessidades da Administração Pública Municipal.</w:t>
      </w:r>
      <w:r w:rsidRPr="002D4ECC">
        <w:rPr>
          <w:rFonts w:eastAsia="Times New Roman"/>
          <w:b/>
          <w:bCs/>
          <w:szCs w:val="20"/>
          <w:lang w:eastAsia="pt-BR"/>
        </w:rPr>
        <w:t>)</w:t>
      </w:r>
    </w:p>
    <w:p w:rsidR="00975236" w:rsidRPr="002D4ECC" w:rsidRDefault="00975236" w:rsidP="00975236">
      <w:pPr>
        <w:overflowPunct w:val="0"/>
        <w:autoSpaceDE w:val="0"/>
        <w:autoSpaceDN w:val="0"/>
        <w:adjustRightInd w:val="0"/>
        <w:spacing w:after="0" w:line="360" w:lineRule="auto"/>
        <w:jc w:val="center"/>
        <w:textAlignment w:val="baseline"/>
        <w:rPr>
          <w:rFonts w:eastAsia="Times New Roman"/>
          <w:szCs w:val="20"/>
          <w:lang w:eastAsia="pt-BR"/>
        </w:rPr>
      </w:pPr>
      <w:r w:rsidRPr="002D4ECC">
        <w:rPr>
          <w:rFonts w:eastAsia="Times New Roman"/>
          <w:szCs w:val="20"/>
          <w:lang w:eastAsia="pt-BR"/>
        </w:rPr>
        <w:t xml:space="preserve">Processo </w:t>
      </w:r>
      <w:r>
        <w:rPr>
          <w:rFonts w:eastAsia="Times New Roman"/>
          <w:szCs w:val="20"/>
          <w:lang w:eastAsia="pt-BR"/>
        </w:rPr>
        <w:t>43</w:t>
      </w:r>
      <w:r w:rsidRPr="002D4ECC">
        <w:rPr>
          <w:rFonts w:eastAsia="Times New Roman"/>
          <w:szCs w:val="20"/>
          <w:lang w:eastAsia="pt-BR"/>
        </w:rPr>
        <w:t>/</w:t>
      </w:r>
      <w:r>
        <w:rPr>
          <w:rFonts w:eastAsia="Times New Roman"/>
          <w:szCs w:val="20"/>
          <w:lang w:eastAsia="pt-BR"/>
        </w:rPr>
        <w:t>2019</w:t>
      </w:r>
      <w:r w:rsidRPr="002D4ECC">
        <w:rPr>
          <w:rFonts w:eastAsia="Times New Roman"/>
          <w:szCs w:val="20"/>
          <w:lang w:eastAsia="pt-BR"/>
        </w:rPr>
        <w:t xml:space="preserve"> - </w:t>
      </w:r>
      <w:r>
        <w:rPr>
          <w:rFonts w:eastAsia="Times New Roman"/>
          <w:szCs w:val="20"/>
          <w:lang w:eastAsia="pt-BR"/>
        </w:rPr>
        <w:t>Pregão</w:t>
      </w:r>
      <w:r w:rsidRPr="002D4ECC">
        <w:rPr>
          <w:rFonts w:eastAsia="Times New Roman"/>
          <w:szCs w:val="20"/>
          <w:lang w:eastAsia="pt-BR"/>
        </w:rPr>
        <w:t xml:space="preserve"> </w:t>
      </w:r>
      <w:r>
        <w:rPr>
          <w:rFonts w:eastAsia="Times New Roman"/>
          <w:szCs w:val="20"/>
          <w:lang w:eastAsia="pt-BR"/>
        </w:rPr>
        <w:t>22</w:t>
      </w:r>
      <w:r w:rsidRPr="002D4ECC">
        <w:rPr>
          <w:rFonts w:eastAsia="Times New Roman"/>
          <w:szCs w:val="20"/>
          <w:lang w:eastAsia="pt-BR"/>
        </w:rPr>
        <w:t>/</w:t>
      </w:r>
      <w:r>
        <w:rPr>
          <w:rFonts w:eastAsia="Times New Roman"/>
          <w:szCs w:val="20"/>
          <w:lang w:eastAsia="pt-BR"/>
        </w:rPr>
        <w:t>2019</w:t>
      </w:r>
      <w:r w:rsidRPr="002D4ECC">
        <w:rPr>
          <w:rFonts w:eastAsia="Times New Roman"/>
          <w:szCs w:val="20"/>
          <w:lang w:eastAsia="pt-BR"/>
        </w:rPr>
        <w:t>.</w:t>
      </w:r>
    </w:p>
    <w:p w:rsidR="00975236" w:rsidRPr="002D4ECC" w:rsidRDefault="00975236" w:rsidP="009752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75236" w:rsidRPr="002D4ECC" w:rsidRDefault="00975236" w:rsidP="00975236">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68"/>
        <w:gridCol w:w="3260"/>
        <w:gridCol w:w="1843"/>
        <w:gridCol w:w="709"/>
        <w:gridCol w:w="850"/>
        <w:gridCol w:w="993"/>
        <w:gridCol w:w="992"/>
        <w:gridCol w:w="992"/>
        <w:gridCol w:w="992"/>
        <w:gridCol w:w="992"/>
        <w:gridCol w:w="2836"/>
      </w:tblGrid>
      <w:tr w:rsidR="00975236" w:rsidRPr="002D4ECC" w:rsidTr="007F47CC">
        <w:trPr>
          <w:cantSplit/>
          <w:trHeight w:val="284"/>
        </w:trPr>
        <w:tc>
          <w:tcPr>
            <w:tcW w:w="567" w:type="dxa"/>
            <w:shd w:val="clear" w:color="auto" w:fill="99CCFF"/>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US" w:eastAsia="pt-BR"/>
              </w:rPr>
            </w:pPr>
            <w:r w:rsidRPr="002D4ECC">
              <w:rPr>
                <w:rFonts w:ascii="Arial" w:eastAsia="Times New Roman" w:hAnsi="Arial" w:cs="Arial"/>
                <w:b/>
                <w:bCs/>
                <w:sz w:val="18"/>
                <w:szCs w:val="18"/>
                <w:lang w:val="en-US" w:eastAsia="pt-BR"/>
              </w:rPr>
              <w:t>LOTE</w:t>
            </w:r>
          </w:p>
        </w:tc>
        <w:tc>
          <w:tcPr>
            <w:tcW w:w="568" w:type="dxa"/>
            <w:shd w:val="clear" w:color="auto" w:fill="99CCFF"/>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eastAsia="pt-BR"/>
              </w:rPr>
            </w:pPr>
            <w:r w:rsidRPr="002D4ECC">
              <w:rPr>
                <w:rFonts w:ascii="Arial" w:eastAsia="Times New Roman" w:hAnsi="Arial" w:cs="Arial"/>
                <w:b/>
                <w:bCs/>
                <w:sz w:val="18"/>
                <w:szCs w:val="18"/>
                <w:lang w:val="en-US" w:eastAsia="pt-BR"/>
              </w:rPr>
              <w:t>ITEM</w:t>
            </w:r>
          </w:p>
        </w:tc>
        <w:tc>
          <w:tcPr>
            <w:tcW w:w="3260" w:type="dxa"/>
            <w:shd w:val="clear" w:color="auto" w:fill="99CCFF"/>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DESCRIÇÃO</w:t>
            </w:r>
          </w:p>
        </w:tc>
        <w:tc>
          <w:tcPr>
            <w:tcW w:w="1843" w:type="dxa"/>
            <w:shd w:val="clear" w:color="auto" w:fill="99CCFF"/>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2D4ECC">
              <w:rPr>
                <w:rFonts w:ascii="Arial" w:eastAsia="Times New Roman" w:hAnsi="Arial" w:cs="Arial"/>
                <w:b/>
                <w:bCs/>
                <w:sz w:val="18"/>
                <w:szCs w:val="18"/>
                <w:lang w:eastAsia="pt-BR"/>
              </w:rPr>
              <w:t>MARCA</w:t>
            </w:r>
          </w:p>
        </w:tc>
        <w:tc>
          <w:tcPr>
            <w:tcW w:w="709" w:type="dxa"/>
            <w:shd w:val="clear" w:color="auto" w:fill="99CCFF"/>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2D4ECC">
              <w:rPr>
                <w:rFonts w:ascii="Arial" w:eastAsia="Times New Roman" w:hAnsi="Arial" w:cs="Arial"/>
                <w:b/>
                <w:bCs/>
                <w:sz w:val="18"/>
                <w:szCs w:val="18"/>
                <w:lang w:eastAsia="pt-BR"/>
              </w:rPr>
              <w:t>UND</w:t>
            </w:r>
          </w:p>
        </w:tc>
        <w:tc>
          <w:tcPr>
            <w:tcW w:w="850" w:type="dxa"/>
            <w:shd w:val="clear" w:color="auto" w:fill="99CCFF"/>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lang w:eastAsia="pt-BR"/>
              </w:rPr>
            </w:pPr>
            <w:r w:rsidRPr="002D4ECC">
              <w:rPr>
                <w:rFonts w:ascii="Arial" w:eastAsia="Times New Roman" w:hAnsi="Arial" w:cs="Arial"/>
                <w:b/>
                <w:bCs/>
                <w:sz w:val="18"/>
                <w:szCs w:val="18"/>
                <w:lang w:eastAsia="pt-BR"/>
              </w:rPr>
              <w:t>QUANT</w:t>
            </w:r>
          </w:p>
        </w:tc>
        <w:tc>
          <w:tcPr>
            <w:tcW w:w="993" w:type="dxa"/>
            <w:shd w:val="clear" w:color="auto" w:fill="99CCFF"/>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UNITÁRIO LICITADO</w:t>
            </w:r>
          </w:p>
        </w:tc>
        <w:tc>
          <w:tcPr>
            <w:tcW w:w="992" w:type="dxa"/>
            <w:shd w:val="clear" w:color="auto" w:fill="99CCFF"/>
          </w:tcPr>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DATA / VR</w:t>
            </w:r>
          </w:p>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REEQUIL.</w:t>
            </w:r>
          </w:p>
        </w:tc>
        <w:tc>
          <w:tcPr>
            <w:tcW w:w="992" w:type="dxa"/>
            <w:shd w:val="clear" w:color="auto" w:fill="99CCFF"/>
          </w:tcPr>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DATA / VR</w:t>
            </w:r>
          </w:p>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REEQUIL.</w:t>
            </w:r>
          </w:p>
        </w:tc>
        <w:tc>
          <w:tcPr>
            <w:tcW w:w="992" w:type="dxa"/>
            <w:shd w:val="clear" w:color="auto" w:fill="99CCFF"/>
          </w:tcPr>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DATA / VR</w:t>
            </w:r>
          </w:p>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REEQUIL.</w:t>
            </w:r>
          </w:p>
        </w:tc>
        <w:tc>
          <w:tcPr>
            <w:tcW w:w="992" w:type="dxa"/>
            <w:shd w:val="clear" w:color="auto" w:fill="99CCFF"/>
          </w:tcPr>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DATA / VR</w:t>
            </w:r>
          </w:p>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REEQUIL.</w:t>
            </w:r>
          </w:p>
        </w:tc>
        <w:tc>
          <w:tcPr>
            <w:tcW w:w="2836" w:type="dxa"/>
            <w:shd w:val="clear" w:color="auto" w:fill="99CCFF"/>
            <w:vAlign w:val="center"/>
          </w:tcPr>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FORNECEDOR</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proofErr w:type="gramStart"/>
            <w:r>
              <w:rPr>
                <w:rFonts w:ascii="Arial" w:eastAsia="Times New Roman" w:hAnsi="Arial" w:cs="Arial"/>
                <w:b/>
                <w:sz w:val="14"/>
                <w:szCs w:val="20"/>
                <w:lang w:eastAsia="pt-BR"/>
              </w:rPr>
              <w:t>6</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 xml:space="preserve">Mesa para computador - teclado central ou </w:t>
            </w:r>
            <w:proofErr w:type="gramStart"/>
            <w:r>
              <w:rPr>
                <w:rFonts w:ascii="Arial" w:eastAsia="Times New Roman" w:hAnsi="Arial" w:cs="Arial"/>
                <w:b/>
                <w:sz w:val="14"/>
                <w:szCs w:val="20"/>
                <w:lang w:eastAsia="pt-BR"/>
              </w:rPr>
              <w:t>lateral rebaixados</w:t>
            </w:r>
            <w:proofErr w:type="gramEnd"/>
            <w:r>
              <w:rPr>
                <w:rFonts w:ascii="Arial" w:eastAsia="Times New Roman" w:hAnsi="Arial" w:cs="Arial"/>
                <w:b/>
                <w:sz w:val="14"/>
                <w:szCs w:val="20"/>
                <w:lang w:eastAsia="pt-BR"/>
              </w:rPr>
              <w:t xml:space="preserve"> de acordo com solicitação medindo 1,20 x 0,70 x 0,74 tampo de 15 mm, com acabamento em fita de bordo da mesma cor do tampo, sistema de colagem hot-melt, estrutura dos pés em metalon 30 x 50 e parte debaixo do pé em tubo oblongo com ponteiras em polipropileno. Estruturas metálicas com pintura em epóxi.</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SANTA HELENA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proofErr w:type="gramStart"/>
            <w:r>
              <w:rPr>
                <w:rFonts w:ascii="Arial" w:eastAsia="Times New Roman" w:hAnsi="Arial" w:cs="Arial"/>
                <w:b/>
                <w:sz w:val="14"/>
                <w:szCs w:val="20"/>
                <w:lang w:eastAsia="pt-BR"/>
              </w:rPr>
              <w:t>147,</w:t>
            </w:r>
            <w:proofErr w:type="gramEnd"/>
            <w:r>
              <w:rPr>
                <w:rFonts w:ascii="Arial" w:eastAsia="Times New Roman" w:hAnsi="Arial" w:cs="Arial"/>
                <w:b/>
                <w:sz w:val="14"/>
                <w:szCs w:val="20"/>
                <w:lang w:eastAsia="pt-BR"/>
              </w:rPr>
              <w:t>2900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7</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para impressora - medidas 60 x 40 cm, tampo em BP de 18 mm, estrutura dos pés em metalon 30 x 50 chapa reforçada, com prateleira para suporte para papel medindo 30 x 50.</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SANTA HELENA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74,</w:t>
            </w:r>
            <w:proofErr w:type="gramEnd"/>
            <w:r>
              <w:rPr>
                <w:rFonts w:ascii="Arial" w:eastAsia="Times New Roman" w:hAnsi="Arial" w:cs="Arial"/>
                <w:b/>
                <w:sz w:val="14"/>
                <w:szCs w:val="20"/>
                <w:lang w:eastAsia="pt-BR"/>
              </w:rPr>
              <w:t>9000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para reunião retangular - medidas 1,20 x 0,70 x 0,75 (A x L x P) tampo em BP de 30 mm, acabamento em fita de bordo, sistema de colagem hot-melt, estrutura dos pés metalon 30x50, com ponteiras de polipropileno.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SANTA HELENA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127,</w:t>
            </w:r>
            <w:proofErr w:type="gramEnd"/>
            <w:r>
              <w:rPr>
                <w:rFonts w:ascii="Arial" w:eastAsia="Times New Roman" w:hAnsi="Arial" w:cs="Arial"/>
                <w:b/>
                <w:sz w:val="14"/>
                <w:szCs w:val="20"/>
                <w:lang w:eastAsia="pt-BR"/>
              </w:rPr>
              <w:t>3700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Armário de aço 02 portas - medidas 1,66 x 0,80 x 0,35 confeccionado em chapa de aço 26/24 portas em chapa 26 e estrutura em chapa de aço 24, com pés com sapata de plástico medindo </w:t>
            </w:r>
            <w:proofErr w:type="gramStart"/>
            <w:r>
              <w:rPr>
                <w:rFonts w:ascii="Arial" w:eastAsia="Times New Roman" w:hAnsi="Arial" w:cs="Arial"/>
                <w:b/>
                <w:sz w:val="14"/>
                <w:szCs w:val="20"/>
                <w:lang w:eastAsia="pt-BR"/>
              </w:rPr>
              <w:t>8</w:t>
            </w:r>
            <w:proofErr w:type="gramEnd"/>
            <w:r>
              <w:rPr>
                <w:rFonts w:ascii="Arial" w:eastAsia="Times New Roman" w:hAnsi="Arial" w:cs="Arial"/>
                <w:b/>
                <w:sz w:val="14"/>
                <w:szCs w:val="20"/>
                <w:lang w:eastAsia="pt-BR"/>
              </w:rPr>
              <w:t xml:space="preserve"> cm do chão, com 04 prateleiras 01 fixa e 03  reguláveis com sistema de fechamento por fechadura conjugada .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AMAPA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335,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36</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Cadeira secretaria - assento e encosto boleados e anatômicos, espuma injetada de 05 cm, base giratória em aço com capa em polipropileno, união do assento com o encosto através de lamina de aço, com acabamento tipo sanfona, e o acabamento em tecido padrão J Serrano ou superior.</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CERANTOLA/FLEXSTAR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134,</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Longarina 02 lugares - assento e encosto retos com espuma injetada de 03 cm, parte da madeira em compensado multilaminado de 10 mm, encosto ligado ao assento através de tubo industrial 7/8 em formato de U, pés e travessas em metalon 30 x 50 com pintura eletrostática a pó</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com ponteiras em polipropileno, pés com regulagem de altura.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FLEXSTAR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142,</w:t>
            </w:r>
            <w:proofErr w:type="gramEnd"/>
            <w:r>
              <w:rPr>
                <w:rFonts w:ascii="Arial" w:eastAsia="Times New Roman" w:hAnsi="Arial" w:cs="Arial"/>
                <w:b/>
                <w:sz w:val="14"/>
                <w:szCs w:val="20"/>
                <w:lang w:eastAsia="pt-BR"/>
              </w:rPr>
              <w:t>5100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47</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Estante de aço </w:t>
            </w:r>
            <w:proofErr w:type="gramStart"/>
            <w:r>
              <w:rPr>
                <w:rFonts w:ascii="Arial" w:eastAsia="Times New Roman" w:hAnsi="Arial" w:cs="Arial"/>
                <w:b/>
                <w:sz w:val="14"/>
                <w:szCs w:val="20"/>
                <w:lang w:eastAsia="pt-BR"/>
              </w:rPr>
              <w:t>6</w:t>
            </w:r>
            <w:proofErr w:type="gramEnd"/>
            <w:r>
              <w:rPr>
                <w:rFonts w:ascii="Arial" w:eastAsia="Times New Roman" w:hAnsi="Arial" w:cs="Arial"/>
                <w:b/>
                <w:sz w:val="14"/>
                <w:szCs w:val="20"/>
                <w:lang w:eastAsia="pt-BR"/>
              </w:rPr>
              <w:t xml:space="preserve"> bandejas - medida 1,98 x 0,92 x 0,40, coluna chapa de 20 e prateleira chapa  26, com reforço X no fundo e nas laterais com sapatas em polipropileno nas 04 colunas , para evitar arranhar o piso e diminuir barulho ao ser locomovida, pintura epóxi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AMAPA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155,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Prateleira de aço - estante de aço com </w:t>
            </w:r>
            <w:proofErr w:type="gramStart"/>
            <w:r>
              <w:rPr>
                <w:rFonts w:ascii="Arial" w:eastAsia="Times New Roman" w:hAnsi="Arial" w:cs="Arial"/>
                <w:b/>
                <w:sz w:val="14"/>
                <w:szCs w:val="20"/>
                <w:lang w:eastAsia="pt-BR"/>
              </w:rPr>
              <w:t>6</w:t>
            </w:r>
            <w:proofErr w:type="gramEnd"/>
            <w:r>
              <w:rPr>
                <w:rFonts w:ascii="Arial" w:eastAsia="Times New Roman" w:hAnsi="Arial" w:cs="Arial"/>
                <w:b/>
                <w:sz w:val="14"/>
                <w:szCs w:val="20"/>
                <w:lang w:eastAsia="pt-BR"/>
              </w:rPr>
              <w:t xml:space="preserve"> bandejas, medindo 2000 x 900 x 300 mm coluna em chapa 22, prateleiras em chapa 26, as bandejas possuem 3ª dobra em toda a sua lateral inferior para maior reforço pés com sapata em plástico.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AMAPA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120,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Mesa redonda adultos</w:t>
            </w:r>
            <w:proofErr w:type="gramEnd"/>
            <w:r>
              <w:rPr>
                <w:rFonts w:ascii="Arial" w:eastAsia="Times New Roman" w:hAnsi="Arial" w:cs="Arial"/>
                <w:b/>
                <w:sz w:val="14"/>
                <w:szCs w:val="20"/>
                <w:lang w:eastAsia="pt-BR"/>
              </w:rPr>
              <w:t xml:space="preserve">.  Mesa circular em revestimento melaminico texturizado, tampo em </w:t>
            </w:r>
            <w:proofErr w:type="gramStart"/>
            <w:r>
              <w:rPr>
                <w:rFonts w:ascii="Arial" w:eastAsia="Times New Roman" w:hAnsi="Arial" w:cs="Arial"/>
                <w:b/>
                <w:sz w:val="14"/>
                <w:szCs w:val="20"/>
                <w:lang w:eastAsia="pt-BR"/>
              </w:rPr>
              <w:t>28mm</w:t>
            </w:r>
            <w:proofErr w:type="gramEnd"/>
            <w:r>
              <w:rPr>
                <w:rFonts w:ascii="Arial" w:eastAsia="Times New Roman" w:hAnsi="Arial" w:cs="Arial"/>
                <w:b/>
                <w:sz w:val="14"/>
                <w:szCs w:val="20"/>
                <w:lang w:eastAsia="pt-BR"/>
              </w:rPr>
              <w:t xml:space="preserve"> com bordas arredondadas em perfil de PVC 180º,  e acabamento em fita de PVC. Estrutura em aço com tratamento </w:t>
            </w:r>
            <w:proofErr w:type="gramStart"/>
            <w:r>
              <w:rPr>
                <w:rFonts w:ascii="Arial" w:eastAsia="Times New Roman" w:hAnsi="Arial" w:cs="Arial"/>
                <w:b/>
                <w:sz w:val="14"/>
                <w:szCs w:val="20"/>
                <w:lang w:eastAsia="pt-BR"/>
              </w:rPr>
              <w:t>anti ferrugem</w:t>
            </w:r>
            <w:proofErr w:type="gramEnd"/>
            <w:r>
              <w:rPr>
                <w:rFonts w:ascii="Arial" w:eastAsia="Times New Roman" w:hAnsi="Arial" w:cs="Arial"/>
                <w:b/>
                <w:sz w:val="14"/>
                <w:szCs w:val="20"/>
                <w:lang w:eastAsia="pt-BR"/>
              </w:rPr>
              <w:t xml:space="preserve"> e pintura epóxi. O tampo possui diâmetro de 1m e altura de </w:t>
            </w:r>
            <w:proofErr w:type="gramStart"/>
            <w:r>
              <w:rPr>
                <w:rFonts w:ascii="Arial" w:eastAsia="Times New Roman" w:hAnsi="Arial" w:cs="Arial"/>
                <w:b/>
                <w:sz w:val="14"/>
                <w:szCs w:val="20"/>
                <w:lang w:eastAsia="pt-BR"/>
              </w:rPr>
              <w:t>71cm</w:t>
            </w:r>
            <w:proofErr w:type="gramEnd"/>
            <w:r>
              <w:rPr>
                <w:rFonts w:ascii="Arial" w:eastAsia="Times New Roman" w:hAnsi="Arial" w:cs="Arial"/>
                <w:b/>
                <w:sz w:val="14"/>
                <w:szCs w:val="20"/>
                <w:lang w:eastAsia="pt-BR"/>
              </w:rPr>
              <w:t>.</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SANTA HELENA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179,</w:t>
            </w:r>
            <w:proofErr w:type="gramEnd"/>
            <w:r>
              <w:rPr>
                <w:rFonts w:ascii="Arial" w:eastAsia="Times New Roman" w:hAnsi="Arial" w:cs="Arial"/>
                <w:b/>
                <w:sz w:val="14"/>
                <w:szCs w:val="20"/>
                <w:lang w:eastAsia="pt-BR"/>
              </w:rPr>
              <w:t>3500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para refeitório com 02 bancos - medidas da mesa 3,00 x 0,90 x 0,75, tampo em compensado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multilaminado  de 30 cm revestido em fórmica , estrutura em metalon 30 x 50 chapa reforçada. Bancos medindo 3,00 x 0,30 x 0,40 tampo em compensado multilaminado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de 15mm , revestido em fórmica, estrutura em metalon 30x50. Estrutura com acabamento em preto, pintura eletrostática a pó texturizada. (PMC)</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STLUS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655,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106</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para refeitório com 02 bancos - medidas da mesa 3,00 x 0,90 x 0,75, tampo em compensado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multilaminado  de 30 cm revestido em fórmica , estrutura em metalon 30 x 50 chapa reforçada. Bancos medindo 3,00 x 0,30 x 0,40 tampo em compensado multilaminado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de 15mm , revestido em fórmica, estrutura em metalon 30x50. Estrutura com acabamento em preto, pintura eletrostática a pó texturizada. (COTA RESERVA)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STLUS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655,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Martipel Comercial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Arquivo de aço 04 gavetas - medidas 1335 x 470 x 605, corpo em chapa de aço 26 e tampo em chapa de aço 24, sistema de correr das gavetas patyns de nylon, com porta etiquetas, com </w:t>
            </w:r>
            <w:proofErr w:type="gramStart"/>
            <w:r>
              <w:rPr>
                <w:rFonts w:ascii="Arial" w:eastAsia="Times New Roman" w:hAnsi="Arial" w:cs="Arial"/>
                <w:b/>
                <w:sz w:val="14"/>
                <w:szCs w:val="20"/>
                <w:lang w:eastAsia="pt-BR"/>
              </w:rPr>
              <w:t>aberturas diagonal para ventilação, com pés com sapata regulável</w:t>
            </w:r>
            <w:proofErr w:type="gramEnd"/>
            <w:r>
              <w:rPr>
                <w:rFonts w:ascii="Arial" w:eastAsia="Times New Roman" w:hAnsi="Arial" w:cs="Arial"/>
                <w:b/>
                <w:sz w:val="14"/>
                <w:szCs w:val="20"/>
                <w:lang w:eastAsia="pt-BR"/>
              </w:rPr>
              <w:t xml:space="preserve">.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rch</w:t>
            </w:r>
            <w:proofErr w:type="gramEnd"/>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364,</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Arquivo de aço 04 gavetas - medidas 1335 x 470 x 705, corpo em chapa de aço 26 e tampo em chapa de aço 24, sistema de correr das gavetas patyns de nylon, com porta etiquetas, com </w:t>
            </w:r>
            <w:proofErr w:type="gramStart"/>
            <w:r>
              <w:rPr>
                <w:rFonts w:ascii="Arial" w:eastAsia="Times New Roman" w:hAnsi="Arial" w:cs="Arial"/>
                <w:b/>
                <w:sz w:val="14"/>
                <w:szCs w:val="20"/>
                <w:lang w:eastAsia="pt-BR"/>
              </w:rPr>
              <w:t>aberturas diagonal para ventilação, com pés com sapata regulável</w:t>
            </w:r>
            <w:proofErr w:type="gramEnd"/>
            <w:r>
              <w:rPr>
                <w:rFonts w:ascii="Arial" w:eastAsia="Times New Roman" w:hAnsi="Arial" w:cs="Arial"/>
                <w:b/>
                <w:sz w:val="14"/>
                <w:szCs w:val="20"/>
                <w:lang w:eastAsia="pt-BR"/>
              </w:rPr>
              <w:t>.</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rch</w:t>
            </w:r>
            <w:proofErr w:type="gramEnd"/>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399,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Armário de aço 02 portas - medidas 1,98 x 0,90 x 0,40 confeccionado em chapa de aço 26/24 portas em chapa 26 e estrutura em chapa de aço 24, com pés com sapata de plástico medindo </w:t>
            </w:r>
            <w:proofErr w:type="gramStart"/>
            <w:r>
              <w:rPr>
                <w:rFonts w:ascii="Arial" w:eastAsia="Times New Roman" w:hAnsi="Arial" w:cs="Arial"/>
                <w:b/>
                <w:sz w:val="14"/>
                <w:szCs w:val="20"/>
                <w:lang w:eastAsia="pt-BR"/>
              </w:rPr>
              <w:t>8</w:t>
            </w:r>
            <w:proofErr w:type="gramEnd"/>
            <w:r>
              <w:rPr>
                <w:rFonts w:ascii="Arial" w:eastAsia="Times New Roman" w:hAnsi="Arial" w:cs="Arial"/>
                <w:b/>
                <w:sz w:val="14"/>
                <w:szCs w:val="20"/>
                <w:lang w:eastAsia="pt-BR"/>
              </w:rPr>
              <w:t xml:space="preserve"> cm do chão, com 04 prateleiras 01 fixa e 03  reguláveis com sistema de fechamento por fechadura conjugada .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rch</w:t>
            </w:r>
            <w:proofErr w:type="gramEnd"/>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455,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26</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Armário de aço 02 portas -</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medidas 1,98 x 1,20 x 0,40 confeccionado em chapa de aço 26/24 portas em chapa 26  e estrutura em chapa de aço 24 , com pés com sapata de plástico medindo 8 cm do chão, com 04 prateleiras 01 fixa e 03  reguláveis com sistema de fechamento por fechadura conjugada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rch</w:t>
            </w:r>
            <w:proofErr w:type="gramEnd"/>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455,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Edredon solteiro - Edredom </w:t>
            </w:r>
            <w:proofErr w:type="gramStart"/>
            <w:r>
              <w:rPr>
                <w:rFonts w:ascii="Arial" w:eastAsia="Times New Roman" w:hAnsi="Arial" w:cs="Arial"/>
                <w:b/>
                <w:sz w:val="14"/>
                <w:szCs w:val="20"/>
                <w:lang w:eastAsia="pt-BR"/>
              </w:rPr>
              <w:t>avulso dupla-face Solteiro</w:t>
            </w:r>
            <w:proofErr w:type="gramEnd"/>
            <w:r>
              <w:rPr>
                <w:rFonts w:ascii="Arial" w:eastAsia="Times New Roman" w:hAnsi="Arial" w:cs="Arial"/>
                <w:b/>
                <w:sz w:val="14"/>
                <w:szCs w:val="20"/>
                <w:lang w:eastAsia="pt-BR"/>
              </w:rPr>
              <w:t xml:space="preserve"> - 1,50 x 2,20m. Produzido em Tecido 100% algodão – Dupla </w:t>
            </w:r>
            <w:proofErr w:type="gramStart"/>
            <w:r>
              <w:rPr>
                <w:rFonts w:ascii="Arial" w:eastAsia="Times New Roman" w:hAnsi="Arial" w:cs="Arial"/>
                <w:b/>
                <w:sz w:val="14"/>
                <w:szCs w:val="20"/>
                <w:lang w:eastAsia="pt-BR"/>
              </w:rPr>
              <w:t>face ,</w:t>
            </w:r>
            <w:proofErr w:type="gramEnd"/>
            <w:r>
              <w:rPr>
                <w:rFonts w:ascii="Arial" w:eastAsia="Times New Roman" w:hAnsi="Arial" w:cs="Arial"/>
                <w:b/>
                <w:sz w:val="14"/>
                <w:szCs w:val="20"/>
                <w:lang w:eastAsia="pt-BR"/>
              </w:rPr>
              <w:t xml:space="preserve"> extrema maciez</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SULTAN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63,</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QUADRO QUADRICULADO - Quadro quadriculado 3,00m x 1,20m com moldura em MDF, na cor verde</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stilus</w:t>
            </w:r>
            <w:proofErr w:type="gramEnd"/>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546,</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EDREDON SOLTEIRO Edredom avulso dupla-face Solteiro - 1,50 x 2,20m - Produzido em Tecido 100% algodão – Dupla </w:t>
            </w:r>
            <w:proofErr w:type="gramStart"/>
            <w:r>
              <w:rPr>
                <w:rFonts w:ascii="Arial" w:eastAsia="Times New Roman" w:hAnsi="Arial" w:cs="Arial"/>
                <w:b/>
                <w:sz w:val="14"/>
                <w:szCs w:val="20"/>
                <w:lang w:eastAsia="pt-BR"/>
              </w:rPr>
              <w:t>face ,</w:t>
            </w:r>
            <w:proofErr w:type="gramEnd"/>
            <w:r>
              <w:rPr>
                <w:rFonts w:ascii="Arial" w:eastAsia="Times New Roman" w:hAnsi="Arial" w:cs="Arial"/>
                <w:b/>
                <w:sz w:val="14"/>
                <w:szCs w:val="20"/>
                <w:lang w:eastAsia="pt-BR"/>
              </w:rPr>
              <w:t xml:space="preserve"> extrema maciez (PMC)</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SULTAN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204,00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63,</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86</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Relógio de parede Especificações: Material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plástico. Máquina quartz comum estilo TIC </w:t>
            </w:r>
            <w:proofErr w:type="gramStart"/>
            <w:r>
              <w:rPr>
                <w:rFonts w:ascii="Arial" w:eastAsia="Times New Roman" w:hAnsi="Arial" w:cs="Arial"/>
                <w:b/>
                <w:sz w:val="14"/>
                <w:szCs w:val="20"/>
                <w:lang w:eastAsia="pt-BR"/>
              </w:rPr>
              <w:t>TAC .</w:t>
            </w:r>
            <w:proofErr w:type="gramEnd"/>
            <w:r>
              <w:rPr>
                <w:rFonts w:ascii="Arial" w:eastAsia="Times New Roman" w:hAnsi="Arial" w:cs="Arial"/>
                <w:b/>
                <w:sz w:val="14"/>
                <w:szCs w:val="20"/>
                <w:lang w:eastAsia="pt-BR"/>
              </w:rPr>
              <w:t xml:space="preserve">Alimentação Pilhas AA (não acompanham o produto) Dimensões/Peso Dimensões: 26,5 x 26,5 x 4 cm Peso: 0,44Kg. Garantia: </w:t>
            </w:r>
            <w:proofErr w:type="gramStart"/>
            <w:r>
              <w:rPr>
                <w:rFonts w:ascii="Arial" w:eastAsia="Times New Roman" w:hAnsi="Arial" w:cs="Arial"/>
                <w:b/>
                <w:sz w:val="14"/>
                <w:szCs w:val="20"/>
                <w:lang w:eastAsia="pt-BR"/>
              </w:rPr>
              <w:t>1</w:t>
            </w:r>
            <w:proofErr w:type="gramEnd"/>
            <w:r>
              <w:rPr>
                <w:rFonts w:ascii="Arial" w:eastAsia="Times New Roman" w:hAnsi="Arial" w:cs="Arial"/>
                <w:b/>
                <w:sz w:val="14"/>
                <w:szCs w:val="20"/>
                <w:lang w:eastAsia="pt-BR"/>
              </w:rPr>
              <w:t xml:space="preserve"> ano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AMBIENTE</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16,</w:t>
            </w:r>
            <w:proofErr w:type="gramEnd"/>
            <w:r>
              <w:rPr>
                <w:rFonts w:ascii="Arial" w:eastAsia="Times New Roman" w:hAnsi="Arial" w:cs="Arial"/>
                <w:b/>
                <w:sz w:val="14"/>
                <w:szCs w:val="20"/>
                <w:lang w:eastAsia="pt-BR"/>
              </w:rPr>
              <w:t>6300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para refeitório com 02 bancos - medidas da mesa 3,00 x 0,90 x 0,75, tampo em compensado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multilaminado  de 30 cm revestido em fórmica , estrutura em metalon 30 x 50 chapa reforçada. Bancos medindo 3,00 x 0,30 x 0,40 tampo em compensado multilaminado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de 15mm , revestido em fórmica, estrutura em metalon 30x50. Estrutura com acabamento em preto, pintura eletrostática a pó texturizada.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SANTTIAGO</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560,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Arquivo de aço para pastas suspensas com </w:t>
            </w:r>
            <w:proofErr w:type="gramStart"/>
            <w:r>
              <w:rPr>
                <w:rFonts w:ascii="Arial" w:eastAsia="Times New Roman" w:hAnsi="Arial" w:cs="Arial"/>
                <w:b/>
                <w:sz w:val="14"/>
                <w:szCs w:val="20"/>
                <w:lang w:eastAsia="pt-BR"/>
              </w:rPr>
              <w:t>4</w:t>
            </w:r>
            <w:proofErr w:type="gramEnd"/>
            <w:r>
              <w:rPr>
                <w:rFonts w:ascii="Arial" w:eastAsia="Times New Roman" w:hAnsi="Arial" w:cs="Arial"/>
                <w:b/>
                <w:sz w:val="14"/>
                <w:szCs w:val="20"/>
                <w:lang w:eastAsia="pt-BR"/>
              </w:rPr>
              <w:t xml:space="preserve"> gavetas frente das gavetas e corpo do arquivo totalmente em chapa 24, partes internas das gavetas e trilhos em chapa 18, sistema de corrediças das gavetas com patins de nylon, puxadores das gavetas forjados na parte superior de cada gaveta com revestimento em polietileno no sentido horizontal , medindo Altura 1350 mm prof. 670 mm e largura 470 mm na cor cinza. </w:t>
            </w:r>
            <w:proofErr w:type="gramStart"/>
            <w:r>
              <w:rPr>
                <w:rFonts w:ascii="Arial" w:eastAsia="Times New Roman" w:hAnsi="Arial" w:cs="Arial"/>
                <w:b/>
                <w:sz w:val="14"/>
                <w:szCs w:val="20"/>
                <w:lang w:eastAsia="pt-BR"/>
              </w:rPr>
              <w:t>Sapatas</w:t>
            </w:r>
            <w:proofErr w:type="gramEnd"/>
            <w:r>
              <w:rPr>
                <w:rFonts w:ascii="Arial" w:eastAsia="Times New Roman" w:hAnsi="Arial" w:cs="Arial"/>
                <w:b/>
                <w:sz w:val="14"/>
                <w:szCs w:val="20"/>
                <w:lang w:eastAsia="pt-BR"/>
              </w:rPr>
              <w:t xml:space="preserve"> reguladoras em plástico de alta resistência com regulagem de altura.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472,</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Arquivo de aço para pastas suspensas com </w:t>
            </w:r>
            <w:proofErr w:type="gramStart"/>
            <w:r>
              <w:rPr>
                <w:rFonts w:ascii="Arial" w:eastAsia="Times New Roman" w:hAnsi="Arial" w:cs="Arial"/>
                <w:b/>
                <w:sz w:val="14"/>
                <w:szCs w:val="20"/>
                <w:lang w:eastAsia="pt-BR"/>
              </w:rPr>
              <w:t>4</w:t>
            </w:r>
            <w:proofErr w:type="gramEnd"/>
            <w:r>
              <w:rPr>
                <w:rFonts w:ascii="Arial" w:eastAsia="Times New Roman" w:hAnsi="Arial" w:cs="Arial"/>
                <w:b/>
                <w:sz w:val="14"/>
                <w:szCs w:val="20"/>
                <w:lang w:eastAsia="pt-BR"/>
              </w:rPr>
              <w:t xml:space="preserve"> gavetas frente das gavetas e corpo do arquivo totalmente em chapa 26, partes internas das gavetas e trilhos em chapa 18, sistema de corrediças das gavetas com  patins de nylon, puxadores das gavetas forjados na parte superior de cada gaveta com revestimento em polietileno no sentido horizontal , medindo Altura 1350 mm prof. 580 mm e largura 470 mm na cor cinza. </w:t>
            </w:r>
            <w:proofErr w:type="gramStart"/>
            <w:r>
              <w:rPr>
                <w:rFonts w:ascii="Arial" w:eastAsia="Times New Roman" w:hAnsi="Arial" w:cs="Arial"/>
                <w:b/>
                <w:sz w:val="14"/>
                <w:szCs w:val="20"/>
                <w:lang w:eastAsia="pt-BR"/>
              </w:rPr>
              <w:t>Sapatas</w:t>
            </w:r>
            <w:proofErr w:type="gramEnd"/>
            <w:r>
              <w:rPr>
                <w:rFonts w:ascii="Arial" w:eastAsia="Times New Roman" w:hAnsi="Arial" w:cs="Arial"/>
                <w:b/>
                <w:sz w:val="14"/>
                <w:szCs w:val="20"/>
                <w:lang w:eastAsia="pt-BR"/>
              </w:rPr>
              <w:t xml:space="preserve"> reguladoras em plástico de alta resistência com regulagem de altura.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472,</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Arquivo de aço com </w:t>
            </w:r>
            <w:proofErr w:type="gramStart"/>
            <w:r>
              <w:rPr>
                <w:rFonts w:ascii="Arial" w:eastAsia="Times New Roman" w:hAnsi="Arial" w:cs="Arial"/>
                <w:b/>
                <w:sz w:val="14"/>
                <w:szCs w:val="20"/>
                <w:lang w:eastAsia="pt-BR"/>
              </w:rPr>
              <w:t>4</w:t>
            </w:r>
            <w:proofErr w:type="gramEnd"/>
            <w:r>
              <w:rPr>
                <w:rFonts w:ascii="Arial" w:eastAsia="Times New Roman" w:hAnsi="Arial" w:cs="Arial"/>
                <w:b/>
                <w:sz w:val="14"/>
                <w:szCs w:val="20"/>
                <w:lang w:eastAsia="pt-BR"/>
              </w:rPr>
              <w:t xml:space="preserve"> gavetas com chave 24 longo, Arquivo de aço para pastas suspensas com 4 gavetas frente das gavetas e corpo do arquivo totalmente em chapa 24, partes internas das gavetas e trilhos em chapa 18, sistema de corrediças das gavetas com  patins de nylon, puxadores das gavetas forjados na parte superior de cada gaveta com revestimento em polietileno no sentido horizontal , medindo Altura 1350 mm prof. 670 mm e largura 470 mm na cor cinza. </w:t>
            </w:r>
            <w:proofErr w:type="gramStart"/>
            <w:r>
              <w:rPr>
                <w:rFonts w:ascii="Arial" w:eastAsia="Times New Roman" w:hAnsi="Arial" w:cs="Arial"/>
                <w:b/>
                <w:sz w:val="14"/>
                <w:szCs w:val="20"/>
                <w:lang w:eastAsia="pt-BR"/>
              </w:rPr>
              <w:t>Sapatas</w:t>
            </w:r>
            <w:proofErr w:type="gramEnd"/>
            <w:r>
              <w:rPr>
                <w:rFonts w:ascii="Arial" w:eastAsia="Times New Roman" w:hAnsi="Arial" w:cs="Arial"/>
                <w:b/>
                <w:sz w:val="14"/>
                <w:szCs w:val="20"/>
                <w:lang w:eastAsia="pt-BR"/>
              </w:rPr>
              <w:t xml:space="preserve"> reguladoras em plástico de alta resistência com regulagem de altura.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472,</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46</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Estante de aço </w:t>
            </w:r>
            <w:proofErr w:type="gramStart"/>
            <w:r>
              <w:rPr>
                <w:rFonts w:ascii="Arial" w:eastAsia="Times New Roman" w:hAnsi="Arial" w:cs="Arial"/>
                <w:b/>
                <w:sz w:val="14"/>
                <w:szCs w:val="20"/>
                <w:lang w:eastAsia="pt-BR"/>
              </w:rPr>
              <w:t>6</w:t>
            </w:r>
            <w:proofErr w:type="gramEnd"/>
            <w:r>
              <w:rPr>
                <w:rFonts w:ascii="Arial" w:eastAsia="Times New Roman" w:hAnsi="Arial" w:cs="Arial"/>
                <w:b/>
                <w:sz w:val="14"/>
                <w:szCs w:val="20"/>
                <w:lang w:eastAsia="pt-BR"/>
              </w:rPr>
              <w:t xml:space="preserve"> bandejas - medida 1,98 x 0,92 x 0,30, coluna chapa de 20 e prateleira chapa  26, com reforço X no fundo e nas laterais com sapatas em polipropileno nas 04 colunas , para evitar arranhar o piso e diminuir barulho ao ser locomovida, pintura epóxi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120,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Prateleira de aço - estante de aço </w:t>
            </w:r>
            <w:proofErr w:type="gramStart"/>
            <w:r>
              <w:rPr>
                <w:rFonts w:ascii="Arial" w:eastAsia="Times New Roman" w:hAnsi="Arial" w:cs="Arial"/>
                <w:b/>
                <w:sz w:val="14"/>
                <w:szCs w:val="20"/>
                <w:lang w:eastAsia="pt-BR"/>
              </w:rPr>
              <w:t>5</w:t>
            </w:r>
            <w:proofErr w:type="gramEnd"/>
            <w:r>
              <w:rPr>
                <w:rFonts w:ascii="Arial" w:eastAsia="Times New Roman" w:hAnsi="Arial" w:cs="Arial"/>
                <w:b/>
                <w:sz w:val="14"/>
                <w:szCs w:val="20"/>
                <w:lang w:eastAsia="pt-BR"/>
              </w:rPr>
              <w:t xml:space="preserve"> bandejas, medindo 1800 x 900 x 300 mm coluna em chapa 22, prateleiras em chapa 26, as bandejas possuem 3ª dobra em toda a sua lateral inferior para maior reforço pés com sapata em plástico.Q</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118,</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Geladeira de uso doméstico frostfree 410L – linha branca</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Capacidade Total de Armazenamento: 410 L  • Capacidade Líq. Congelador: 100L  • Capacidade Líq. Refrigerador: 310 L  • Capacidade Total Bruta: 400 L  • Capacidade Bruta Congelador: 100 L  • Capacidade Bruta Refrigerador: 300 L   • Tensão: 110V ou 220V  • Frequência: 60 Hz  • Consumo: 58,1 KWh/mês (110V)  • Consumo: 58,1 KWh/mês (220V)  • Cor: branco    • Dimensões aproximadas: 186,5x70,2x73,3cm (AxLxP)  • Peso aproximado: 84,5Kg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ELECTROLUX</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2.382,0000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Armário Alto em Aço – (AM4) Descrição: • Fornecimento e montagem de armário Alto em Aço, todo em chapa 24, com 02 portas de abrir com reforços internos tipo ômega e puxadores estampados nas portas no sentido vertical, com acabamento em PVC, contendo 04 prateleiras, sendo 01 </w:t>
            </w:r>
            <w:proofErr w:type="gramStart"/>
            <w:r>
              <w:rPr>
                <w:rFonts w:ascii="Arial" w:eastAsia="Times New Roman" w:hAnsi="Arial" w:cs="Arial"/>
                <w:b/>
                <w:sz w:val="14"/>
                <w:szCs w:val="20"/>
                <w:lang w:eastAsia="pt-BR"/>
              </w:rPr>
              <w:t>fixa</w:t>
            </w:r>
            <w:proofErr w:type="gramEnd"/>
            <w:r>
              <w:rPr>
                <w:rFonts w:ascii="Arial" w:eastAsia="Times New Roman" w:hAnsi="Arial" w:cs="Arial"/>
                <w:b/>
                <w:sz w:val="14"/>
                <w:szCs w:val="20"/>
                <w:lang w:eastAsia="pt-BR"/>
              </w:rPr>
              <w:t xml:space="preserve"> e 03 com regulagem de altura do tipo cremalheira, com fechadura cilíndrica e pintura eletrostática a pó. Dimensões: • </w:t>
            </w:r>
            <w:proofErr w:type="gramStart"/>
            <w:r>
              <w:rPr>
                <w:rFonts w:ascii="Arial" w:eastAsia="Times New Roman" w:hAnsi="Arial" w:cs="Arial"/>
                <w:b/>
                <w:sz w:val="14"/>
                <w:szCs w:val="20"/>
                <w:lang w:eastAsia="pt-BR"/>
              </w:rPr>
              <w:t>Altura:</w:t>
            </w:r>
            <w:proofErr w:type="gramEnd"/>
            <w:r>
              <w:rPr>
                <w:rFonts w:ascii="Arial" w:eastAsia="Times New Roman" w:hAnsi="Arial" w:cs="Arial"/>
                <w:b/>
                <w:sz w:val="14"/>
                <w:szCs w:val="20"/>
                <w:lang w:eastAsia="pt-BR"/>
              </w:rPr>
              <w:t>198cm • Largura:90cm • Profundidade: 40cm</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625,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Armário Alto em Aço – (AM4) Descrição: • Fornecimento e montagem de armário Alto em Aço, todo em chapa 24, com 02 portas de abrir com reforços internos tipo ômega e puxadores estampados nas portas no sentido vertical, com acabamento em PVC, contendo 04 prateleiras, sendo 01 </w:t>
            </w:r>
            <w:proofErr w:type="gramStart"/>
            <w:r>
              <w:rPr>
                <w:rFonts w:ascii="Arial" w:eastAsia="Times New Roman" w:hAnsi="Arial" w:cs="Arial"/>
                <w:b/>
                <w:sz w:val="14"/>
                <w:szCs w:val="20"/>
                <w:lang w:eastAsia="pt-BR"/>
              </w:rPr>
              <w:t>fixa</w:t>
            </w:r>
            <w:proofErr w:type="gramEnd"/>
            <w:r>
              <w:rPr>
                <w:rFonts w:ascii="Arial" w:eastAsia="Times New Roman" w:hAnsi="Arial" w:cs="Arial"/>
                <w:b/>
                <w:sz w:val="14"/>
                <w:szCs w:val="20"/>
                <w:lang w:eastAsia="pt-BR"/>
              </w:rPr>
              <w:t xml:space="preserve"> e 03 com regulagem de altura do tipo cremalheira, com fechadura cilíndrica e pintura eletrostática a pó. Dimensões: • </w:t>
            </w:r>
            <w:proofErr w:type="gramStart"/>
            <w:r>
              <w:rPr>
                <w:rFonts w:ascii="Arial" w:eastAsia="Times New Roman" w:hAnsi="Arial" w:cs="Arial"/>
                <w:b/>
                <w:sz w:val="14"/>
                <w:szCs w:val="20"/>
                <w:lang w:eastAsia="pt-BR"/>
              </w:rPr>
              <w:t>Altura:</w:t>
            </w:r>
            <w:proofErr w:type="gramEnd"/>
            <w:r>
              <w:rPr>
                <w:rFonts w:ascii="Arial" w:eastAsia="Times New Roman" w:hAnsi="Arial" w:cs="Arial"/>
                <w:b/>
                <w:sz w:val="14"/>
                <w:szCs w:val="20"/>
                <w:lang w:eastAsia="pt-BR"/>
              </w:rPr>
              <w:t>198cm • Largura:90cm • Profundidade: 40cm (COTA RESERVA)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PANDIN</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625,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Medfen Materiais e Equipamentos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Liquidificador industrial de 8 litros, fabricado em conformidade com a Norma Regulamentadora do Ministério do Trabalho e Emprego NR12 – Segurança no Trabalho em Máquinas e Equipamentos. Capacidade • Copo com capacidade útil de 8 litros. Características construtivas • Copo removível confeccionado em chapa de aço inox, em peça única, sem soldas, com espessura de </w:t>
            </w:r>
            <w:proofErr w:type="gramStart"/>
            <w:r>
              <w:rPr>
                <w:rFonts w:ascii="Arial" w:eastAsia="Times New Roman" w:hAnsi="Arial" w:cs="Arial"/>
                <w:b/>
                <w:sz w:val="14"/>
                <w:szCs w:val="20"/>
                <w:lang w:eastAsia="pt-BR"/>
              </w:rPr>
              <w:t>1</w:t>
            </w:r>
            <w:proofErr w:type="gramEnd"/>
            <w:r>
              <w:rPr>
                <w:rFonts w:ascii="Arial" w:eastAsia="Times New Roman" w:hAnsi="Arial" w:cs="Arial"/>
                <w:b/>
                <w:sz w:val="14"/>
                <w:szCs w:val="20"/>
                <w:lang w:eastAsia="pt-BR"/>
              </w:rPr>
              <w:t xml:space="preserve"> mm. • Flange do copo em material plástico injetado, em cor clara. • </w:t>
            </w:r>
            <w:proofErr w:type="gramStart"/>
            <w:r>
              <w:rPr>
                <w:rFonts w:ascii="Arial" w:eastAsia="Times New Roman" w:hAnsi="Arial" w:cs="Arial"/>
                <w:b/>
                <w:sz w:val="14"/>
                <w:szCs w:val="20"/>
                <w:lang w:eastAsia="pt-BR"/>
              </w:rPr>
              <w:t>Alças</w:t>
            </w:r>
            <w:proofErr w:type="gramEnd"/>
            <w:r>
              <w:rPr>
                <w:rFonts w:ascii="Arial" w:eastAsia="Times New Roman" w:hAnsi="Arial" w:cs="Arial"/>
                <w:b/>
                <w:sz w:val="14"/>
                <w:szCs w:val="20"/>
                <w:lang w:eastAsia="pt-BR"/>
              </w:rPr>
              <w:t xml:space="preserve"> em aço inox, espessura de chapa de 1,25mm, com bordas rebatidas para o lado interno e soldadas em toda extensão de modo a não haver retenção de resíduos. Fixação das alças ao copo com soldas lisas, uniformes e sem frisos.</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METAL FERREIRA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541,</w:t>
            </w:r>
            <w:proofErr w:type="gramEnd"/>
            <w:r>
              <w:rPr>
                <w:rFonts w:ascii="Arial" w:eastAsia="Times New Roman" w:hAnsi="Arial" w:cs="Arial"/>
                <w:b/>
                <w:sz w:val="14"/>
                <w:szCs w:val="20"/>
                <w:lang w:eastAsia="pt-BR"/>
              </w:rPr>
              <w:t>3600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Werli e Vasconcelos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Sirene eletromecânica montada em tubo repuxado de alumínio com pintura industrial. Tampa traseira e frontal, cabeça e hélice em alumínio com pontos de fixação junto ao corpo da sirene ideal para </w:t>
            </w:r>
            <w:proofErr w:type="gramStart"/>
            <w:r>
              <w:rPr>
                <w:rFonts w:ascii="Arial" w:eastAsia="Times New Roman" w:hAnsi="Arial" w:cs="Arial"/>
                <w:b/>
                <w:sz w:val="14"/>
                <w:szCs w:val="20"/>
                <w:lang w:eastAsia="pt-BR"/>
              </w:rPr>
              <w:t>ambiente escolares</w:t>
            </w:r>
            <w:proofErr w:type="gramEnd"/>
            <w:r>
              <w:rPr>
                <w:rFonts w:ascii="Arial" w:eastAsia="Times New Roman" w:hAnsi="Arial" w:cs="Arial"/>
                <w:b/>
                <w:sz w:val="14"/>
                <w:szCs w:val="20"/>
                <w:lang w:eastAsia="pt-BR"/>
              </w:rPr>
              <w:t xml:space="preserve">. Dados Técnicos: Tensão 110 v, Motor 1/8 </w:t>
            </w:r>
            <w:proofErr w:type="gramStart"/>
            <w:r>
              <w:rPr>
                <w:rFonts w:ascii="Arial" w:eastAsia="Times New Roman" w:hAnsi="Arial" w:cs="Arial"/>
                <w:b/>
                <w:sz w:val="14"/>
                <w:szCs w:val="20"/>
                <w:lang w:eastAsia="pt-BR"/>
              </w:rPr>
              <w:t>hp</w:t>
            </w:r>
            <w:proofErr w:type="gramEnd"/>
            <w:r>
              <w:rPr>
                <w:rFonts w:ascii="Arial" w:eastAsia="Times New Roman" w:hAnsi="Arial" w:cs="Arial"/>
                <w:b/>
                <w:sz w:val="14"/>
                <w:szCs w:val="20"/>
                <w:lang w:eastAsia="pt-BR"/>
              </w:rPr>
              <w:t>, Dimensões: 88x173x88mm Tipo de som: Contínuo.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BEATEX</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356,</w:t>
            </w:r>
            <w:proofErr w:type="gramEnd"/>
            <w:r>
              <w:rPr>
                <w:rFonts w:ascii="Arial" w:eastAsia="Times New Roman" w:hAnsi="Arial" w:cs="Arial"/>
                <w:b/>
                <w:sz w:val="14"/>
                <w:szCs w:val="20"/>
                <w:lang w:eastAsia="pt-BR"/>
              </w:rPr>
              <w:t>5900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Werli e Vasconcelos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87</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Carrinho de Bebê: Passeio. Sistema de fechamento com a mão, encosto regulável em 04 posições, cabo reversível, cinto de segurança de 05 pontos. Acolchoado em tecido removível e lavável com sistema dupla face. Protetor frontal. 04 rodas traseiras fixas com duplo sistema de freios. Eixos dianteiros e traseiros removíveis. Capota com teto solar e retrátil. Desarme automático do encosto no momento do fechamento do carrinho. Ideal para bebês até 15 kls.</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SHIFT</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359,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Werli e Vasconcelos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de som 12 canais</w:t>
            </w:r>
            <w:proofErr w:type="gramStart"/>
            <w:r>
              <w:rPr>
                <w:rFonts w:ascii="Arial" w:eastAsia="Times New Roman" w:hAnsi="Arial" w:cs="Arial"/>
                <w:b/>
                <w:sz w:val="14"/>
                <w:szCs w:val="20"/>
                <w:lang w:eastAsia="pt-BR"/>
              </w:rPr>
              <w:t xml:space="preserve"> com efeito</w:t>
            </w:r>
            <w:proofErr w:type="gramEnd"/>
            <w:r>
              <w:rPr>
                <w:rFonts w:ascii="Arial" w:eastAsia="Times New Roman" w:hAnsi="Arial" w:cs="Arial"/>
                <w:b/>
                <w:sz w:val="14"/>
                <w:szCs w:val="20"/>
                <w:lang w:eastAsia="pt-BR"/>
              </w:rPr>
              <w:t xml:space="preserve"> e com minimo de 06 entradas XLR.</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LL AUDIO</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1.100,0000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Werli e Vasconcelos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FREEZER HORIZONTOL 1.1 Descrição: - Congelador (</w:t>
            </w:r>
            <w:proofErr w:type="gramStart"/>
            <w:r>
              <w:rPr>
                <w:rFonts w:ascii="Arial" w:eastAsia="Times New Roman" w:hAnsi="Arial" w:cs="Arial"/>
                <w:b/>
                <w:sz w:val="14"/>
                <w:szCs w:val="20"/>
                <w:lang w:eastAsia="pt-BR"/>
              </w:rPr>
              <w:t>¨Freezer</w:t>
            </w:r>
            <w:proofErr w:type="gramEnd"/>
            <w:r>
              <w:rPr>
                <w:rFonts w:ascii="Arial" w:eastAsia="Times New Roman" w:hAnsi="Arial" w:cs="Arial"/>
                <w:b/>
                <w:sz w:val="14"/>
                <w:szCs w:val="20"/>
                <w:lang w:eastAsia="pt-BR"/>
              </w:rPr>
              <w:t xml:space="preserve">¨) horizontal, voltagem 110 volts ou bivolt. - O Congelador deverá possuir selo INMETRO apresentando classificação </w:t>
            </w:r>
            <w:proofErr w:type="gramStart"/>
            <w:r>
              <w:rPr>
                <w:rFonts w:ascii="Arial" w:eastAsia="Times New Roman" w:hAnsi="Arial" w:cs="Arial"/>
                <w:b/>
                <w:sz w:val="14"/>
                <w:szCs w:val="20"/>
                <w:lang w:eastAsia="pt-BR"/>
              </w:rPr>
              <w:t>energética ¨A</w:t>
            </w:r>
            <w:proofErr w:type="gramEnd"/>
            <w:r>
              <w:rPr>
                <w:rFonts w:ascii="Arial" w:eastAsia="Times New Roman" w:hAnsi="Arial" w:cs="Arial"/>
                <w:b/>
                <w:sz w:val="14"/>
                <w:szCs w:val="20"/>
                <w:lang w:eastAsia="pt-BR"/>
              </w:rPr>
              <w:t xml:space="preserve">¨no Programa Nacional de Conservação de Energia Elétrica - PROCEL, conforme estabelecimento na Portaria n º 20, de 01 de fevereiro de 2006. </w:t>
            </w:r>
            <w:proofErr w:type="gramStart"/>
            <w:r>
              <w:rPr>
                <w:rFonts w:ascii="Arial" w:eastAsia="Times New Roman" w:hAnsi="Arial" w:cs="Arial"/>
                <w:b/>
                <w:sz w:val="14"/>
                <w:szCs w:val="20"/>
                <w:lang w:eastAsia="pt-BR"/>
              </w:rPr>
              <w:t>1.2 Dimensões e tolerâncias Dimensões externar</w:t>
            </w:r>
            <w:proofErr w:type="gramEnd"/>
            <w:r>
              <w:rPr>
                <w:rFonts w:ascii="Arial" w:eastAsia="Times New Roman" w:hAnsi="Arial" w:cs="Arial"/>
                <w:b/>
                <w:sz w:val="14"/>
                <w:szCs w:val="20"/>
                <w:lang w:eastAsia="pt-BR"/>
              </w:rPr>
              <w:t xml:space="preserve"> - Largura : 166,5 cm - Profundidade : 69 cm - Altura 173,5 cm 2 portas Capacidade útil mínima - 546 litros</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CONSUL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2.510,0000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Werli e Vasconcelos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FREEZER HORIZONTOL 1.1 Descrição: </w:t>
            </w:r>
            <w:proofErr w:type="gramStart"/>
            <w:r>
              <w:rPr>
                <w:rFonts w:ascii="Arial" w:eastAsia="Times New Roman" w:hAnsi="Arial" w:cs="Arial"/>
                <w:b/>
                <w:sz w:val="14"/>
                <w:szCs w:val="20"/>
                <w:lang w:eastAsia="pt-BR"/>
              </w:rPr>
              <w:t>-Congelador</w:t>
            </w:r>
            <w:proofErr w:type="gramEnd"/>
            <w:r>
              <w:rPr>
                <w:rFonts w:ascii="Arial" w:eastAsia="Times New Roman" w:hAnsi="Arial" w:cs="Arial"/>
                <w:b/>
                <w:sz w:val="14"/>
                <w:szCs w:val="20"/>
                <w:lang w:eastAsia="pt-BR"/>
              </w:rPr>
              <w:t xml:space="preserve"> (¨Freezer¨) horizontal, voltagem 110volts ou bivolt. - O Congelador deverá possuir selo INMETRO apresentando classificação </w:t>
            </w:r>
            <w:proofErr w:type="gramStart"/>
            <w:r>
              <w:rPr>
                <w:rFonts w:ascii="Arial" w:eastAsia="Times New Roman" w:hAnsi="Arial" w:cs="Arial"/>
                <w:b/>
                <w:sz w:val="14"/>
                <w:szCs w:val="20"/>
                <w:lang w:eastAsia="pt-BR"/>
              </w:rPr>
              <w:t>energética ¨A</w:t>
            </w:r>
            <w:proofErr w:type="gramEnd"/>
            <w:r>
              <w:rPr>
                <w:rFonts w:ascii="Arial" w:eastAsia="Times New Roman" w:hAnsi="Arial" w:cs="Arial"/>
                <w:b/>
                <w:sz w:val="14"/>
                <w:szCs w:val="20"/>
                <w:lang w:eastAsia="pt-BR"/>
              </w:rPr>
              <w:t xml:space="preserve"> ¨no Programa Nacional de Conservação de Energia Elétrica - PROCEL, conforme estabelecimento na Portaria n º 20,de 01 de fevereiro de 2006. </w:t>
            </w:r>
            <w:proofErr w:type="gramStart"/>
            <w:r>
              <w:rPr>
                <w:rFonts w:ascii="Arial" w:eastAsia="Times New Roman" w:hAnsi="Arial" w:cs="Arial"/>
                <w:b/>
                <w:sz w:val="14"/>
                <w:szCs w:val="20"/>
                <w:lang w:eastAsia="pt-BR"/>
              </w:rPr>
              <w:t>1.2 Dimensões e tolerâncias Dimensões externar</w:t>
            </w:r>
            <w:proofErr w:type="gramEnd"/>
            <w:r>
              <w:rPr>
                <w:rFonts w:ascii="Arial" w:eastAsia="Times New Roman" w:hAnsi="Arial" w:cs="Arial"/>
                <w:b/>
                <w:sz w:val="14"/>
                <w:szCs w:val="20"/>
                <w:lang w:eastAsia="pt-BR"/>
              </w:rPr>
              <w:t xml:space="preserve"> - Largura :166,5 cm - Profundidade : 69 cm - Altura 173,5 cm 2 portas Capacidade útil mínima - 546 litros (COTA RESERVA)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CONSUL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2.510,0000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Werli e Vasconcelos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de reunião redonda 1,20 m -</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mesa para reunião confeccionada em tampo BP de 30 mm, diâmetro de 1,20 metros  com acabamento em fita de bordo da mesma cor do tampo ou da estrutura conforme solicitado. Estrutura central em aço tubo de </w:t>
            </w:r>
            <w:proofErr w:type="gramStart"/>
            <w:r>
              <w:rPr>
                <w:rFonts w:ascii="Arial" w:eastAsia="Times New Roman" w:hAnsi="Arial" w:cs="Arial"/>
                <w:b/>
                <w:sz w:val="14"/>
                <w:szCs w:val="20"/>
                <w:lang w:eastAsia="pt-BR"/>
              </w:rPr>
              <w:t>3</w:t>
            </w:r>
            <w:proofErr w:type="gramEnd"/>
            <w:r>
              <w:rPr>
                <w:rFonts w:ascii="Arial" w:eastAsia="Times New Roman" w:hAnsi="Arial" w:cs="Arial"/>
                <w:b/>
                <w:sz w:val="14"/>
                <w:szCs w:val="20"/>
                <w:lang w:eastAsia="pt-BR"/>
              </w:rPr>
              <w:t xml:space="preserve">" chapa 18, e pés em metalon 30 x 50, com ponteiras em polipropileno, com pés para regulagem de altura .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PANDIM</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144,</w:t>
            </w:r>
            <w:proofErr w:type="gramEnd"/>
            <w:r>
              <w:rPr>
                <w:rFonts w:ascii="Arial" w:eastAsia="Times New Roman" w:hAnsi="Arial" w:cs="Arial"/>
                <w:b/>
                <w:sz w:val="14"/>
                <w:szCs w:val="20"/>
                <w:lang w:eastAsia="pt-BR"/>
              </w:rPr>
              <w:t>9400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Mesa de reunião redonda 1,50 m - mesa para reunião confeccionada em tampo BP de 30 mm, diâmetro de 1,50 metros com acabamento em fita de bordo da mesma cor do tampo ou da estrutura conforme solicitado. Estrutura central em aço tubo de </w:t>
            </w:r>
            <w:proofErr w:type="gramStart"/>
            <w:r>
              <w:rPr>
                <w:rFonts w:ascii="Arial" w:eastAsia="Times New Roman" w:hAnsi="Arial" w:cs="Arial"/>
                <w:b/>
                <w:sz w:val="14"/>
                <w:szCs w:val="20"/>
                <w:lang w:eastAsia="pt-BR"/>
              </w:rPr>
              <w:t>3</w:t>
            </w:r>
            <w:proofErr w:type="gramEnd"/>
            <w:r>
              <w:rPr>
                <w:rFonts w:ascii="Arial" w:eastAsia="Times New Roman" w:hAnsi="Arial" w:cs="Arial"/>
                <w:b/>
                <w:sz w:val="14"/>
                <w:szCs w:val="20"/>
                <w:lang w:eastAsia="pt-BR"/>
              </w:rPr>
              <w:t xml:space="preserve">" chapa 18, e pés em metalon 30 x 50, com ponteiras em polipropileno, com pés para regulagem de altura.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PANDIM</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166,</w:t>
            </w:r>
            <w:proofErr w:type="gramEnd"/>
            <w:r>
              <w:rPr>
                <w:rFonts w:ascii="Arial" w:eastAsia="Times New Roman" w:hAnsi="Arial" w:cs="Arial"/>
                <w:b/>
                <w:sz w:val="14"/>
                <w:szCs w:val="20"/>
                <w:lang w:eastAsia="pt-BR"/>
              </w:rPr>
              <w:t>6400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em polipropileno injetado com enrijecedor, protetor solar UV, antiestático (antipoeira) com almofadas antiderrapantes nos pés, quadrada 70 x 70 x 72 cm, (L x P x A) produto que esteja de acordo com as normas</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NBR14776-01, padrão MODERNA ou superior.</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ANTARES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53,</w:t>
            </w:r>
            <w:proofErr w:type="gramEnd"/>
            <w:r>
              <w:rPr>
                <w:rFonts w:ascii="Arial" w:eastAsia="Times New Roman" w:hAnsi="Arial" w:cs="Arial"/>
                <w:b/>
                <w:sz w:val="14"/>
                <w:szCs w:val="20"/>
                <w:lang w:eastAsia="pt-BR"/>
              </w:rPr>
              <w:t>7000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Poltrona com braços em polipropileno injetado com enrijecedor, protetor solar UV, antiestático (antipoeira) com almofadas antiderrapantes nos pés, capacidade de bruta de peso até </w:t>
            </w:r>
            <w:proofErr w:type="gramStart"/>
            <w:r>
              <w:rPr>
                <w:rFonts w:ascii="Arial" w:eastAsia="Times New Roman" w:hAnsi="Arial" w:cs="Arial"/>
                <w:b/>
                <w:sz w:val="14"/>
                <w:szCs w:val="20"/>
                <w:lang w:eastAsia="pt-BR"/>
              </w:rPr>
              <w:t>150kg</w:t>
            </w:r>
            <w:proofErr w:type="gramEnd"/>
            <w:r>
              <w:rPr>
                <w:rFonts w:ascii="Arial" w:eastAsia="Times New Roman" w:hAnsi="Arial" w:cs="Arial"/>
                <w:b/>
                <w:sz w:val="14"/>
                <w:szCs w:val="20"/>
                <w:lang w:eastAsia="pt-BR"/>
              </w:rPr>
              <w:t>, altura do piso ao encosto de 83cm, altura do assento ao encosto de 46 cm, largura do assento 40 cm, área de piso  de 51 cm, garantia de 3 anos peso da poltrona 2,860 kg, produto que esteja de acordo com as normas  NBR14776-01, padrão MODERNA ou superior..</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ANTARES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26,</w:t>
            </w:r>
            <w:proofErr w:type="gramEnd"/>
            <w:r>
              <w:rPr>
                <w:rFonts w:ascii="Arial" w:eastAsia="Times New Roman" w:hAnsi="Arial" w:cs="Arial"/>
                <w:b/>
                <w:sz w:val="14"/>
                <w:szCs w:val="20"/>
                <w:lang w:eastAsia="pt-BR"/>
              </w:rPr>
              <w:t>1700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sem braços em polipropileno injetado com enrijecedor, protetor solar UV, antiestático (antipoeira) com almofadas antiderrapantes nos pés, capacidade de peso até </w:t>
            </w:r>
            <w:proofErr w:type="gramStart"/>
            <w:r>
              <w:rPr>
                <w:rFonts w:ascii="Arial" w:eastAsia="Times New Roman" w:hAnsi="Arial" w:cs="Arial"/>
                <w:b/>
                <w:sz w:val="14"/>
                <w:szCs w:val="20"/>
                <w:lang w:eastAsia="pt-BR"/>
              </w:rPr>
              <w:t>150kg</w:t>
            </w:r>
            <w:proofErr w:type="gramEnd"/>
            <w:r>
              <w:rPr>
                <w:rFonts w:ascii="Arial" w:eastAsia="Times New Roman" w:hAnsi="Arial" w:cs="Arial"/>
                <w:b/>
                <w:sz w:val="14"/>
                <w:szCs w:val="20"/>
                <w:lang w:eastAsia="pt-BR"/>
              </w:rPr>
              <w:t>, altura do piso ao encosto de 86cm, altura do assento ao encosto de 44 cm, largura do assento 39 cm, área de piso  de 41 cm, garantia de 3 anos peso da poltrona 2,860 kg, produto que esteja de acordo com as normas  NBR14776-01, padrão MODERNA ou superior..</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ANTARES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Prateleira de aço - estante de aço </w:t>
            </w:r>
            <w:proofErr w:type="gramStart"/>
            <w:r>
              <w:rPr>
                <w:rFonts w:ascii="Arial" w:eastAsia="Times New Roman" w:hAnsi="Arial" w:cs="Arial"/>
                <w:b/>
                <w:sz w:val="14"/>
                <w:szCs w:val="20"/>
                <w:lang w:eastAsia="pt-BR"/>
              </w:rPr>
              <w:t>3</w:t>
            </w:r>
            <w:proofErr w:type="gramEnd"/>
            <w:r>
              <w:rPr>
                <w:rFonts w:ascii="Arial" w:eastAsia="Times New Roman" w:hAnsi="Arial" w:cs="Arial"/>
                <w:b/>
                <w:sz w:val="14"/>
                <w:szCs w:val="20"/>
                <w:lang w:eastAsia="pt-BR"/>
              </w:rPr>
              <w:t xml:space="preserve"> bandejas, medindo 1000 x 900 x 300 mm coluna em chapa 22, prateleiras em chapa 26, as bandejas possuem 3ª dobra em toda a sua lateral inferior para maior reforço pés com sapata em plástico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PANDIM</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89,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56</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Bebedouro elétrico individual, com refrigeração, potência 120145 w, para água </w:t>
            </w:r>
            <w:proofErr w:type="gramStart"/>
            <w:r>
              <w:rPr>
                <w:rFonts w:ascii="Arial" w:eastAsia="Times New Roman" w:hAnsi="Arial" w:cs="Arial"/>
                <w:b/>
                <w:sz w:val="14"/>
                <w:szCs w:val="20"/>
                <w:lang w:eastAsia="pt-BR"/>
              </w:rPr>
              <w:t>gelada .</w:t>
            </w:r>
            <w:proofErr w:type="gramEnd"/>
            <w:r>
              <w:rPr>
                <w:rFonts w:ascii="Arial" w:eastAsia="Times New Roman" w:hAnsi="Arial" w:cs="Arial"/>
                <w:b/>
                <w:sz w:val="14"/>
                <w:szCs w:val="20"/>
                <w:lang w:eastAsia="pt-BR"/>
              </w:rPr>
              <w:t xml:space="preserve">Gabinete em aço carbono pré-tratado contra corrosão e pintura epóxi a pó;  Duas torneiras em latão cromado, uma de jato para boca e a outra para copo ambas com regulagem;  Pia em aço inoxidável polido;Filtro de água com carvão ativado e vela sinterizada; Reservatório de água em aço inoxidável com serpentina externa; Termostato para ajuste da temperatura de 4° a 15°C;  Dimensões: Altura:960mm Largura:335mm Profundidade:290mm;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LIBEL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560,</w:t>
            </w:r>
            <w:proofErr w:type="gramEnd"/>
            <w:r>
              <w:rPr>
                <w:rFonts w:ascii="Arial" w:eastAsia="Times New Roman" w:hAnsi="Arial" w:cs="Arial"/>
                <w:b/>
                <w:sz w:val="14"/>
                <w:szCs w:val="20"/>
                <w:lang w:eastAsia="pt-BR"/>
              </w:rPr>
              <w:t>0700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LENÇOL PARA BERÇO C/ ELÁSTICO – LISO -100% algodão- percal 180 fios,</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tecido penteado , toque acetinado  com 0,70 L x 1,40 C. x 0,20 altura, nas cores bege , rosa claro e azul claro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PANOSUL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14,</w:t>
            </w:r>
            <w:proofErr w:type="gramEnd"/>
            <w:r>
              <w:rPr>
                <w:rFonts w:ascii="Arial" w:eastAsia="Times New Roman" w:hAnsi="Arial" w:cs="Arial"/>
                <w:b/>
                <w:sz w:val="14"/>
                <w:szCs w:val="20"/>
                <w:lang w:eastAsia="pt-BR"/>
              </w:rPr>
              <w:t>3700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64</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MÁQUINA DE LAVAR ROUPA CAPACIDADE DE </w:t>
            </w:r>
            <w:proofErr w:type="gramStart"/>
            <w:r>
              <w:rPr>
                <w:rFonts w:ascii="Arial" w:eastAsia="Times New Roman" w:hAnsi="Arial" w:cs="Arial"/>
                <w:b/>
                <w:sz w:val="14"/>
                <w:szCs w:val="20"/>
                <w:lang w:eastAsia="pt-BR"/>
              </w:rPr>
              <w:t>12KG</w:t>
            </w:r>
            <w:proofErr w:type="gramEnd"/>
            <w:r>
              <w:rPr>
                <w:rFonts w:ascii="Arial" w:eastAsia="Times New Roman" w:hAnsi="Arial" w:cs="Arial"/>
                <w:b/>
                <w:sz w:val="14"/>
                <w:szCs w:val="20"/>
                <w:lang w:eastAsia="pt-BR"/>
              </w:rPr>
              <w:t xml:space="preserve"> – LINHA BRANCA• Capacidade de roupa seca: 12Kg• Consumo de energia: 0.24 kWh (110V) / 0.25 kWh (220V) • Consumo de energia mensal: 8.16 kWh/mês (110V) / 7.83 kWh/mês (220V)  Cor: branca  Potência: 550.0 W (110/220V) • Rotação do Motor – Centrifugação: 750 rpm Altura 1,02 Metros Largura 66,00 Centímetros Profundidade 70,00 Centímetros Peso 47,50 Quilos</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CONSUL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EDREDON DE BERÇO Dimensão: Cobre Leito </w:t>
            </w:r>
            <w:proofErr w:type="gramStart"/>
            <w:r>
              <w:rPr>
                <w:rFonts w:ascii="Arial" w:eastAsia="Times New Roman" w:hAnsi="Arial" w:cs="Arial"/>
                <w:b/>
                <w:sz w:val="14"/>
                <w:szCs w:val="20"/>
                <w:lang w:eastAsia="pt-BR"/>
              </w:rPr>
              <w:t>90CM</w:t>
            </w:r>
            <w:proofErr w:type="gramEnd"/>
            <w:r>
              <w:rPr>
                <w:rFonts w:ascii="Arial" w:eastAsia="Times New Roman" w:hAnsi="Arial" w:cs="Arial"/>
                <w:b/>
                <w:sz w:val="14"/>
                <w:szCs w:val="20"/>
                <w:lang w:eastAsia="pt-BR"/>
              </w:rPr>
              <w:t xml:space="preserve"> X1,45M estampado 30CMX40CM Contém: 01 Cobre leito berço  Composição: Malha 100% algodão, enchimento 100% poliéster Dupla face , extrema maciez , não alérgico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PANOSUL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54,</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TRAVESSEIRO INFANTIL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PARA CRIANÇAS DE 2 E 3 ANOS enchimento de fibras sintéticas , siliconizadas em formato de pérolas, antiácaro, antialérgico.medindo 30x40 com 05 cm de altura.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INCONFRAL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8,</w:t>
            </w:r>
            <w:proofErr w:type="gramEnd"/>
            <w:r>
              <w:rPr>
                <w:rFonts w:ascii="Arial" w:eastAsia="Times New Roman" w:hAnsi="Arial" w:cs="Arial"/>
                <w:b/>
                <w:sz w:val="14"/>
                <w:szCs w:val="20"/>
                <w:lang w:eastAsia="pt-BR"/>
              </w:rPr>
              <w:t>2200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TOALHA DE ROSTO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LISA - fio penteado- 100% algodão- 80  x 50 cm , Gramatura 500 g/m. Peso do produto com embalagem : 229 gramas, nas cores bege , rosa claro e azul claro. Padrão Santista.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PANOSUL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11,</w:t>
            </w:r>
            <w:proofErr w:type="gramEnd"/>
            <w:r>
              <w:rPr>
                <w:rFonts w:ascii="Arial" w:eastAsia="Times New Roman" w:hAnsi="Arial" w:cs="Arial"/>
                <w:b/>
                <w:sz w:val="14"/>
                <w:szCs w:val="20"/>
                <w:lang w:eastAsia="pt-BR"/>
              </w:rPr>
              <w:t>5500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Aparelho de DVD – (DVD) Descrição: • DVD´s compatíveis com os seguintes formatos: MP3; WMA; </w:t>
            </w:r>
            <w:proofErr w:type="gramStart"/>
            <w:r>
              <w:rPr>
                <w:rFonts w:ascii="Arial" w:eastAsia="Times New Roman" w:hAnsi="Arial" w:cs="Arial"/>
                <w:b/>
                <w:sz w:val="14"/>
                <w:szCs w:val="20"/>
                <w:lang w:eastAsia="pt-BR"/>
              </w:rPr>
              <w:t>DivX</w:t>
            </w:r>
            <w:proofErr w:type="gramEnd"/>
            <w:r>
              <w:rPr>
                <w:rFonts w:ascii="Arial" w:eastAsia="Times New Roman" w:hAnsi="Arial" w:cs="Arial"/>
                <w:b/>
                <w:sz w:val="14"/>
                <w:szCs w:val="20"/>
                <w:lang w:eastAsia="pt-BR"/>
              </w:rPr>
              <w:t xml:space="preserve">; CD de vídeio; JPEG; CD; CD-R; CD RW; SVCD; DVD=R/+RW – DVD –R/ -RW • Sistemas de cor: NTSC e, Progressive Scan • Funções: Zoom, Book Marker Seach, Desligamento automático, Trava para crianças, Leitura Rápida, JPEG Slideshow, Close Caption • Conexões: 1 saída de vídeo composto, 1 saída de áudio, 1 entrada de microfone frontal: saída vídeo componente; saída S-Vídeo; saída de áudio digital coaxial • Função Karaokê: com pontuação • Cor: preto • Voltagem: Bivolt automático • Dimensões (LxAxP): 36x35x20 cm • Peso: 1,4Kg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MONDIAL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111,</w:t>
            </w:r>
            <w:proofErr w:type="gramEnd"/>
            <w:r>
              <w:rPr>
                <w:rFonts w:ascii="Arial" w:eastAsia="Times New Roman" w:hAnsi="Arial" w:cs="Arial"/>
                <w:b/>
                <w:sz w:val="14"/>
                <w:szCs w:val="20"/>
                <w:lang w:eastAsia="pt-BR"/>
              </w:rPr>
              <w:t>7200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Pedestal para caixas</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ASK</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91,</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Caixa Ativa 15¨</w:t>
            </w:r>
            <w:proofErr w:type="gramStart"/>
            <w:r>
              <w:rPr>
                <w:rFonts w:ascii="Arial" w:eastAsia="Times New Roman" w:hAnsi="Arial" w:cs="Arial"/>
                <w:b/>
                <w:sz w:val="14"/>
                <w:szCs w:val="20"/>
                <w:lang w:eastAsia="pt-BR"/>
              </w:rPr>
              <w:t>450W</w:t>
            </w:r>
            <w:proofErr w:type="gramEnd"/>
            <w:r>
              <w:rPr>
                <w:rFonts w:ascii="Arial" w:eastAsia="Times New Roman" w:hAnsi="Arial" w:cs="Arial"/>
                <w:b/>
                <w:sz w:val="14"/>
                <w:szCs w:val="20"/>
                <w:lang w:eastAsia="pt-BR"/>
              </w:rPr>
              <w:t xml:space="preserve"> com USB / Bluetooh</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MULTILASER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1.029,0000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94</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Telefone sem fio - frequência DECT 6.0 digital: Consumo de energia de 1,5 </w:t>
            </w:r>
            <w:proofErr w:type="gramStart"/>
            <w:r>
              <w:rPr>
                <w:rFonts w:ascii="Arial" w:eastAsia="Times New Roman" w:hAnsi="Arial" w:cs="Arial"/>
                <w:b/>
                <w:sz w:val="14"/>
                <w:szCs w:val="20"/>
                <w:lang w:eastAsia="pt-BR"/>
              </w:rPr>
              <w:t>kwh</w:t>
            </w:r>
            <w:proofErr w:type="gramEnd"/>
            <w:r>
              <w:rPr>
                <w:rFonts w:ascii="Arial" w:eastAsia="Times New Roman" w:hAnsi="Arial" w:cs="Arial"/>
                <w:b/>
                <w:sz w:val="14"/>
                <w:szCs w:val="20"/>
                <w:lang w:eastAsia="pt-BR"/>
              </w:rPr>
              <w:t>/ mês; cor preta; com identificador  de chamadas; distância fora de base de no mínimo 50 (cinquenta) metros; duração de bateria de no mínimo 10 horas; viva voz; rediscagem; secretária eletrônica; idioma do menu em português; bivolt; dimesões aproximadas: 17,3x19x8,5cm; peso aproximado; 450g</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INTELBRAS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34,00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95,</w:t>
            </w:r>
            <w:proofErr w:type="gramEnd"/>
            <w:r>
              <w:rPr>
                <w:rFonts w:ascii="Arial" w:eastAsia="Times New Roman" w:hAnsi="Arial" w:cs="Arial"/>
                <w:b/>
                <w:sz w:val="14"/>
                <w:szCs w:val="20"/>
                <w:lang w:eastAsia="pt-BR"/>
              </w:rPr>
              <w:t>5500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Purificador de água refrigerado – (PR) Descrição: • Purificador/bebedouro de água refrigerado, com selos INMETRO, comprobatórios de conformidade com a legislação vigente. Capacidade: • Armazenamento de água gelada: de 2,5 a 2,8 litros. • Atendimento: mínimo de 30 pessoas</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LATINA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37,00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436,</w:t>
            </w:r>
            <w:proofErr w:type="gramEnd"/>
            <w:r>
              <w:rPr>
                <w:rFonts w:ascii="Arial" w:eastAsia="Times New Roman" w:hAnsi="Arial" w:cs="Arial"/>
                <w:b/>
                <w:sz w:val="14"/>
                <w:szCs w:val="20"/>
                <w:lang w:eastAsia="pt-BR"/>
              </w:rPr>
              <w:t>5900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Televisão de LCD 32”</w:t>
            </w:r>
            <w:proofErr w:type="gramEnd"/>
            <w:r>
              <w:rPr>
                <w:rFonts w:ascii="Arial" w:eastAsia="Times New Roman" w:hAnsi="Arial" w:cs="Arial"/>
                <w:b/>
                <w:sz w:val="14"/>
                <w:szCs w:val="20"/>
                <w:lang w:eastAsia="pt-BR"/>
              </w:rPr>
              <w:t xml:space="preserve"> com entrada para HDTV – (TV) Descrição: • Digital Crystal Clear para detalhes profundos e nitidez• Tela LCD HD com resolução de 1366x768p • 28,9 bilhões de cores• Taxa de contraste dinâmico de 26000:1 • Incredibe surround• Potência de áudio de 2x15W RMS • Duas entradas HDMI para conexão HD totalmente digital em um único cabo • Easy Link: controle fácil da TV e dispositivo conectado por HDMI CEC • Entrada para PC para usar a TV como monitor de computador • Conversos TV digital interno Dimensões: • Altura: 54,40 cm • Largura: 80,90 cm • Profundidade: 9,20 cm • Peso: 18Kg.</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MULTILASER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37,00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990,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107</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Purificador de água refrigerado – (PR) Descrição: • Purificador/bebedouro de água refrigerado, com selos INMETRO, comprobatórios de conformidade com a legislação vigente. Capacidade: • Armazenamento de água gelada: de 2,5 a 2,8 litros. • Atendimento: mínimo de 30 pessoas (COTA RESERVA)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LATINA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436,</w:t>
            </w:r>
            <w:proofErr w:type="gramEnd"/>
            <w:r>
              <w:rPr>
                <w:rFonts w:ascii="Arial" w:eastAsia="Times New Roman" w:hAnsi="Arial" w:cs="Arial"/>
                <w:b/>
                <w:sz w:val="14"/>
                <w:szCs w:val="20"/>
                <w:lang w:eastAsia="pt-BR"/>
              </w:rPr>
              <w:t>5900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Televisão de LCD 32”</w:t>
            </w:r>
            <w:proofErr w:type="gramEnd"/>
            <w:r>
              <w:rPr>
                <w:rFonts w:ascii="Arial" w:eastAsia="Times New Roman" w:hAnsi="Arial" w:cs="Arial"/>
                <w:b/>
                <w:sz w:val="14"/>
                <w:szCs w:val="20"/>
                <w:lang w:eastAsia="pt-BR"/>
              </w:rPr>
              <w:t xml:space="preserve"> com entrada para HDTV – (TV) Descrição: • Digital Crystal Clear para detalhes profundos e nitidez• Tela LCD HD com resolução de 1366x768p • 28,9 bilhões de cores• Taxa de contraste dinâmico de 26000:1 • Incredibe surround• Potência de áudio de 2x15W RMS • Duas entradas HDMI para conexão HD totalmente digital em um único cabo • Easy Link: controle fácil da TV e dispositivo conectado por HDMI CEC • Entrada para PC para usar a TV como monitor de computador • Conversos TV digital interno Dimensões: • Altura: 54,40 cm • Largura: 80,90 cm • Profundidade: 9,20 cm • Peso: 18Kg. (COTA RESERVA)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MULTILASER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990,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e Gomes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67</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PANELA DE PRESSÃO - 7,6 LITROS em alumínio polido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eireli</w:t>
            </w:r>
            <w:proofErr w:type="gramEnd"/>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120,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 &amp; V Varejo Atacado e Serviço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TOALHA DE BANHO –</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fibra longa, pré-lavada, pré-encolhida , fio penteado- 100% algodão-  1,40 x70 cm Peso do produto 1,1 Kg.  acabamento em costura dupla.Peso do produto com embalagem 1,2 Kg, com motivo infantil. Padrão Santista.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santista</w:t>
            </w:r>
            <w:proofErr w:type="gramEnd"/>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12,</w:t>
            </w:r>
            <w:proofErr w:type="gramEnd"/>
            <w:r>
              <w:rPr>
                <w:rFonts w:ascii="Arial" w:eastAsia="Times New Roman" w:hAnsi="Arial" w:cs="Arial"/>
                <w:b/>
                <w:sz w:val="14"/>
                <w:szCs w:val="20"/>
                <w:lang w:eastAsia="pt-BR"/>
              </w:rPr>
              <w:t>9000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 &amp; V Varejo Atacado e Serviço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Aparelho de Som Tipo Microsystem – (MS) Descrição: • Aparelho de Micro system com karaokê, entrada para USB e para cartão de memória. Características: • Entrada USB 1.0/2.0(full speed) • Entrada para cartão de memória: MMC, SD, MS • Rádio AM e FM estéreo com sintonia digital • Compatível com VCD, CD, CD-R, CD-RW • Reproduz vídeo no formato MPEG4 e CDs musicais em arquivos MP3 e WMA • Saída S-vídeo, vídeo componente, vídeo composto • Saída de áudio digital coaxial • Dolby </w:t>
            </w:r>
            <w:proofErr w:type="gramStart"/>
            <w:r>
              <w:rPr>
                <w:rFonts w:ascii="Arial" w:eastAsia="Times New Roman" w:hAnsi="Arial" w:cs="Arial"/>
                <w:b/>
                <w:sz w:val="14"/>
                <w:szCs w:val="20"/>
                <w:lang w:eastAsia="pt-BR"/>
              </w:rPr>
              <w:t>digital(</w:t>
            </w:r>
            <w:proofErr w:type="gramEnd"/>
            <w:r>
              <w:rPr>
                <w:rFonts w:ascii="Arial" w:eastAsia="Times New Roman" w:hAnsi="Arial" w:cs="Arial"/>
                <w:b/>
                <w:sz w:val="14"/>
                <w:szCs w:val="20"/>
                <w:lang w:eastAsia="pt-BR"/>
              </w:rPr>
              <w:t xml:space="preserve">AC3) e DTS • Função program, repeat, zoom, play, go to, pause e protetor de tela • Saída para fones de ouvido • Potência: 50W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multilaser</w:t>
            </w:r>
            <w:proofErr w:type="gramEnd"/>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343,</w:t>
            </w:r>
            <w:proofErr w:type="gramEnd"/>
            <w:r>
              <w:rPr>
                <w:rFonts w:ascii="Arial" w:eastAsia="Times New Roman" w:hAnsi="Arial" w:cs="Arial"/>
                <w:b/>
                <w:sz w:val="14"/>
                <w:szCs w:val="20"/>
                <w:lang w:eastAsia="pt-BR"/>
              </w:rPr>
              <w:t>9000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 &amp; V Varejo Atacado e Serviço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Caixa Passiva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music</w:t>
            </w:r>
            <w:proofErr w:type="gramEnd"/>
            <w:r>
              <w:rPr>
                <w:rFonts w:ascii="Arial" w:eastAsia="Times New Roman" w:hAnsi="Arial" w:cs="Arial"/>
                <w:b/>
                <w:bCs/>
                <w:sz w:val="14"/>
                <w:szCs w:val="18"/>
                <w:lang w:eastAsia="pt-BR"/>
              </w:rPr>
              <w:t xml:space="preserve"> wall</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465,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 &amp; V Varejo Atacado e Serviço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LENÇOL DE SOLTEIRO C/ ELÁSTICO – LISO - 100% algodão -</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percal 180 fios , tecido penteado , toque acetinado Com  0,90 L x 1,90 C. x 0,20 de altura,  nas cores bege , rosa claro e azul claro  Padrão Santista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19,</w:t>
            </w:r>
            <w:proofErr w:type="gramEnd"/>
            <w:r>
              <w:rPr>
                <w:rFonts w:ascii="Arial" w:eastAsia="Times New Roman" w:hAnsi="Arial" w:cs="Arial"/>
                <w:b/>
                <w:sz w:val="14"/>
                <w:szCs w:val="20"/>
                <w:lang w:eastAsia="pt-BR"/>
              </w:rPr>
              <w:t>9000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Comercial C E C - Eireli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74</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TRAVESSEIRO INFANTIL PARA BEBÊS</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antissufocante,  antialérgico e  antiácaros, medindo 29 cm X19cm.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PAPI</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8,</w:t>
            </w:r>
            <w:proofErr w:type="gramEnd"/>
            <w:r>
              <w:rPr>
                <w:rFonts w:ascii="Arial" w:eastAsia="Times New Roman" w:hAnsi="Arial" w:cs="Arial"/>
                <w:b/>
                <w:sz w:val="14"/>
                <w:szCs w:val="20"/>
                <w:lang w:eastAsia="pt-BR"/>
              </w:rPr>
              <w:t>5000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Comercial C E C - Eireli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76</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BABADOR INFANTIL - </w:t>
            </w:r>
            <w:proofErr w:type="gramStart"/>
            <w:r>
              <w:rPr>
                <w:rFonts w:ascii="Arial" w:eastAsia="Times New Roman" w:hAnsi="Arial" w:cs="Arial"/>
                <w:b/>
                <w:sz w:val="14"/>
                <w:szCs w:val="20"/>
                <w:lang w:eastAsia="pt-BR"/>
              </w:rPr>
              <w:t>PrincipaisCaracterísticas</w:t>
            </w:r>
            <w:proofErr w:type="gramEnd"/>
            <w:r>
              <w:rPr>
                <w:rFonts w:ascii="Arial" w:eastAsia="Times New Roman" w:hAnsi="Arial" w:cs="Arial"/>
                <w:b/>
                <w:sz w:val="14"/>
                <w:szCs w:val="20"/>
                <w:lang w:eastAsia="pt-BR"/>
              </w:rPr>
              <w:t>: - Confeccionado em 100%algodão; - Medida 22cm x 26cm; -Estampa com motivos infantis; Fechamento em cordão.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7,</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Comercial C E C - Eireli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77</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FRONHA PARA TRAVESSEIRO DE BERÇO – lisa</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-100% algodão- percal 180 fios, tecido penteado , toque acetinado com 25  x 35  0,10 altura nas cores bege , rosa claro e azul claro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w:t>
            </w:r>
            <w:proofErr w:type="gramEnd"/>
            <w:r>
              <w:rPr>
                <w:rFonts w:ascii="Arial" w:eastAsia="Times New Roman" w:hAnsi="Arial" w:cs="Arial"/>
                <w:b/>
                <w:sz w:val="14"/>
                <w:szCs w:val="20"/>
                <w:lang w:eastAsia="pt-BR"/>
              </w:rPr>
              <w:t>5000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Comercial C E C - Eireli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FRONHA PARA TRAVESSEIRO DE </w:t>
            </w:r>
            <w:proofErr w:type="gramStart"/>
            <w:r>
              <w:rPr>
                <w:rFonts w:ascii="Arial" w:eastAsia="Times New Roman" w:hAnsi="Arial" w:cs="Arial"/>
                <w:b/>
                <w:sz w:val="14"/>
                <w:szCs w:val="20"/>
                <w:lang w:eastAsia="pt-BR"/>
              </w:rPr>
              <w:t>SOLTEIRO .</w:t>
            </w:r>
            <w:proofErr w:type="gramEnd"/>
            <w:r>
              <w:rPr>
                <w:rFonts w:ascii="Arial" w:eastAsia="Times New Roman" w:hAnsi="Arial" w:cs="Arial"/>
                <w:b/>
                <w:sz w:val="14"/>
                <w:szCs w:val="20"/>
                <w:lang w:eastAsia="pt-BR"/>
              </w:rPr>
              <w:t xml:space="preserve"> – lisa</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-100% algodão- percal 180 fios, tecido penteado , toque acetinado  com 40  x 30 . 0,10 altura nas cores </w:t>
            </w:r>
            <w:proofErr w:type="gramStart"/>
            <w:r>
              <w:rPr>
                <w:rFonts w:ascii="Arial" w:eastAsia="Times New Roman" w:hAnsi="Arial" w:cs="Arial"/>
                <w:b/>
                <w:sz w:val="14"/>
                <w:szCs w:val="20"/>
                <w:lang w:eastAsia="pt-BR"/>
              </w:rPr>
              <w:t>bege ,</w:t>
            </w:r>
            <w:proofErr w:type="gramEnd"/>
            <w:r>
              <w:rPr>
                <w:rFonts w:ascii="Arial" w:eastAsia="Times New Roman" w:hAnsi="Arial" w:cs="Arial"/>
                <w:b/>
                <w:sz w:val="14"/>
                <w:szCs w:val="20"/>
                <w:lang w:eastAsia="pt-BR"/>
              </w:rPr>
              <w:t xml:space="preserve"> rosa claro e azul claro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BR</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Comercial C E C - Eireli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de reunião redonda 0,90 m</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mesa para reunião confeccionada em tampo BP de 30 mm, diâmetro de 0,90 metros  com acabamento em fita de bordo da mesma cor do tampo ou da estrutura conforme solicitado. Estrutura central em aço tubo de </w:t>
            </w:r>
            <w:proofErr w:type="gramStart"/>
            <w:r>
              <w:rPr>
                <w:rFonts w:ascii="Arial" w:eastAsia="Times New Roman" w:hAnsi="Arial" w:cs="Arial"/>
                <w:b/>
                <w:sz w:val="14"/>
                <w:szCs w:val="20"/>
                <w:lang w:eastAsia="pt-BR"/>
              </w:rPr>
              <w:t>3</w:t>
            </w:r>
            <w:proofErr w:type="gramEnd"/>
            <w:r>
              <w:rPr>
                <w:rFonts w:ascii="Arial" w:eastAsia="Times New Roman" w:hAnsi="Arial" w:cs="Arial"/>
                <w:b/>
                <w:sz w:val="14"/>
                <w:szCs w:val="20"/>
                <w:lang w:eastAsia="pt-BR"/>
              </w:rPr>
              <w:t>" chapa 18, e pés em metalon 30 x 50, com ponteiras em polipropileno, com pés para regulagem de altura.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ST0010-9</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175,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Armário - medidas 2,00 x 1,60 x 0,60 (A x L X P) com 04 portas, com chaves, com 04 prateleiras, com rodízios ou pés que permitam regulagem, confeccionado em BP 18 mm, prateleiras em BP de 15 mm, com as colunas dobradas para maior resistência.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ST 0133</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889,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27</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Armário 02 portas para balcão - medidas 80 x 40 x 73(L x P x A), com 02 portas com chaves, com uma prateleira, confeccionado em MDF de 15 mm, puxador em abs da cor do móvel, fixado ao balcão através de parafusos auto atarraxantes. Acabamento com fita de borda da mesma cor do tampo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ST 0074</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204,</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fixa estofada 04 pés - espuma injetada de 03 cm, assento e encosto reto, confeccionados em compensado multilaminado de 10 mm, estrutura em tubo industrial 3/4, chapa </w:t>
            </w:r>
            <w:proofErr w:type="gramStart"/>
            <w:r>
              <w:rPr>
                <w:rFonts w:ascii="Arial" w:eastAsia="Times New Roman" w:hAnsi="Arial" w:cs="Arial"/>
                <w:b/>
                <w:sz w:val="14"/>
                <w:szCs w:val="20"/>
                <w:lang w:eastAsia="pt-BR"/>
              </w:rPr>
              <w:t>18 ,</w:t>
            </w:r>
            <w:proofErr w:type="gramEnd"/>
            <w:r>
              <w:rPr>
                <w:rFonts w:ascii="Arial" w:eastAsia="Times New Roman" w:hAnsi="Arial" w:cs="Arial"/>
                <w:b/>
                <w:sz w:val="14"/>
                <w:szCs w:val="20"/>
                <w:lang w:eastAsia="pt-BR"/>
              </w:rPr>
              <w:t xml:space="preserve"> com pintura eletrostática a pó , com sistema de soldagem mig .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CA 6003</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45,</w:t>
            </w:r>
            <w:proofErr w:type="gramEnd"/>
            <w:r>
              <w:rPr>
                <w:rFonts w:ascii="Arial" w:eastAsia="Times New Roman" w:hAnsi="Arial" w:cs="Arial"/>
                <w:b/>
                <w:sz w:val="14"/>
                <w:szCs w:val="20"/>
                <w:lang w:eastAsia="pt-BR"/>
              </w:rPr>
              <w:t>9000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fixa estofada 04 pés - espuma injetada de 03 cm, assento e encosto reto, confeccionados em compensado multilaminado de 10 mm, estrutura em tubo industrial 7/8, chapa </w:t>
            </w:r>
            <w:proofErr w:type="gramStart"/>
            <w:r>
              <w:rPr>
                <w:rFonts w:ascii="Arial" w:eastAsia="Times New Roman" w:hAnsi="Arial" w:cs="Arial"/>
                <w:b/>
                <w:sz w:val="14"/>
                <w:szCs w:val="20"/>
                <w:lang w:eastAsia="pt-BR"/>
              </w:rPr>
              <w:t>18 ,</w:t>
            </w:r>
            <w:proofErr w:type="gramEnd"/>
            <w:r>
              <w:rPr>
                <w:rFonts w:ascii="Arial" w:eastAsia="Times New Roman" w:hAnsi="Arial" w:cs="Arial"/>
                <w:b/>
                <w:sz w:val="14"/>
                <w:szCs w:val="20"/>
                <w:lang w:eastAsia="pt-BR"/>
              </w:rPr>
              <w:t xml:space="preserve"> com pintura eletrostática a pó , com sistema de soldagem mig .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CA 6004</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52,</w:t>
            </w:r>
            <w:proofErr w:type="gramEnd"/>
            <w:r>
              <w:rPr>
                <w:rFonts w:ascii="Arial" w:eastAsia="Times New Roman" w:hAnsi="Arial" w:cs="Arial"/>
                <w:b/>
                <w:sz w:val="14"/>
                <w:szCs w:val="20"/>
                <w:lang w:eastAsia="pt-BR"/>
              </w:rPr>
              <w:t>9000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34</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fixa 04 pés - assento e </w:t>
            </w:r>
            <w:proofErr w:type="gramStart"/>
            <w:r>
              <w:rPr>
                <w:rFonts w:ascii="Arial" w:eastAsia="Times New Roman" w:hAnsi="Arial" w:cs="Arial"/>
                <w:b/>
                <w:sz w:val="14"/>
                <w:szCs w:val="20"/>
                <w:lang w:eastAsia="pt-BR"/>
              </w:rPr>
              <w:t>encosto em</w:t>
            </w:r>
            <w:proofErr w:type="gramEnd"/>
            <w:r>
              <w:rPr>
                <w:rFonts w:ascii="Arial" w:eastAsia="Times New Roman" w:hAnsi="Arial" w:cs="Arial"/>
                <w:b/>
                <w:sz w:val="14"/>
                <w:szCs w:val="20"/>
                <w:lang w:eastAsia="pt-BR"/>
              </w:rPr>
              <w:t xml:space="preserve"> polipropileno com furos, estrutura em aço tubo oblongo chapa 18 , pintura eletrostática a pó. O encosto devera conter leve curvatura para melhor acomodação das costas e as ponteiras dos pés externas para melhor conservação.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CA 6087</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55,</w:t>
            </w:r>
            <w:proofErr w:type="gramEnd"/>
            <w:r>
              <w:rPr>
                <w:rFonts w:ascii="Arial" w:eastAsia="Times New Roman" w:hAnsi="Arial" w:cs="Arial"/>
                <w:b/>
                <w:sz w:val="14"/>
                <w:szCs w:val="20"/>
                <w:lang w:eastAsia="pt-BR"/>
              </w:rPr>
              <w:t>9000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escolar para educação infantil - assento da cadeira medindo 28 x 28 cm e encosto 26 x15 em compensado multilaminado de </w:t>
            </w:r>
            <w:proofErr w:type="gramStart"/>
            <w:r>
              <w:rPr>
                <w:rFonts w:ascii="Arial" w:eastAsia="Times New Roman" w:hAnsi="Arial" w:cs="Arial"/>
                <w:b/>
                <w:sz w:val="14"/>
                <w:szCs w:val="20"/>
                <w:lang w:eastAsia="pt-BR"/>
              </w:rPr>
              <w:t>12 mm revestido</w:t>
            </w:r>
            <w:proofErr w:type="gramEnd"/>
            <w:r>
              <w:rPr>
                <w:rFonts w:ascii="Arial" w:eastAsia="Times New Roman" w:hAnsi="Arial" w:cs="Arial"/>
                <w:b/>
                <w:sz w:val="14"/>
                <w:szCs w:val="20"/>
                <w:lang w:eastAsia="pt-BR"/>
              </w:rPr>
              <w:t xml:space="preserve"> em fórmica, estrutura em tubo industrial 7/8. </w:t>
            </w:r>
            <w:proofErr w:type="gramStart"/>
            <w:r>
              <w:rPr>
                <w:rFonts w:ascii="Arial" w:eastAsia="Times New Roman" w:hAnsi="Arial" w:cs="Arial"/>
                <w:b/>
                <w:sz w:val="14"/>
                <w:szCs w:val="20"/>
                <w:lang w:eastAsia="pt-BR"/>
              </w:rPr>
              <w:t>pintura</w:t>
            </w:r>
            <w:proofErr w:type="gramEnd"/>
            <w:r>
              <w:rPr>
                <w:rFonts w:ascii="Arial" w:eastAsia="Times New Roman" w:hAnsi="Arial" w:cs="Arial"/>
                <w:b/>
                <w:sz w:val="14"/>
                <w:szCs w:val="20"/>
                <w:lang w:eastAsia="pt-BR"/>
              </w:rPr>
              <w:t xml:space="preserve"> eletrostática a pó.</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ES 5004-C</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37,</w:t>
            </w:r>
            <w:proofErr w:type="gramEnd"/>
            <w:r>
              <w:rPr>
                <w:rFonts w:ascii="Arial" w:eastAsia="Times New Roman" w:hAnsi="Arial" w:cs="Arial"/>
                <w:b/>
                <w:sz w:val="14"/>
                <w:szCs w:val="20"/>
                <w:lang w:eastAsia="pt-BR"/>
              </w:rPr>
              <w:t>4000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Estação de Trabalho - Estação: Mesa Delta, Tampo confeccionado em MDP de espessura 25 mm, revestido na parte superior do tampo por material melamínico de alta pressão (fórmica) com a borda frontal e posterior pós-formada a 180º, bordas laterais revestidas por fitas em PVC de </w:t>
            </w:r>
            <w:proofErr w:type="gramStart"/>
            <w:r>
              <w:rPr>
                <w:rFonts w:ascii="Arial" w:eastAsia="Times New Roman" w:hAnsi="Arial" w:cs="Arial"/>
                <w:b/>
                <w:sz w:val="14"/>
                <w:szCs w:val="20"/>
                <w:lang w:eastAsia="pt-BR"/>
              </w:rPr>
              <w:t>2mm</w:t>
            </w:r>
            <w:proofErr w:type="gramEnd"/>
            <w:r>
              <w:rPr>
                <w:rFonts w:ascii="Arial" w:eastAsia="Times New Roman" w:hAnsi="Arial" w:cs="Arial"/>
                <w:b/>
                <w:sz w:val="14"/>
                <w:szCs w:val="20"/>
                <w:lang w:eastAsia="pt-BR"/>
              </w:rPr>
              <w:t>, fixada pelo sistema hot-melt, face inferior do tampo revestida por tinta melamínico, com 02 passagens de fiação localizada nas extremidades. Painel: em MDP, revestidos em BP 15 mm de espessura com bordas em fita de PVC de 0,5mm, fixadas pelo sistema hot-melt. Estrutura (pés): estrutura tubular composta por um Tubo horizontal superior e duas colunas verticais em tubo quadrado 20 x 30 mm chapa 20 (0,90 mm) com um fech</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ST 0101</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331,</w:t>
            </w:r>
            <w:proofErr w:type="gramEnd"/>
            <w:r>
              <w:rPr>
                <w:rFonts w:ascii="Arial" w:eastAsia="Times New Roman" w:hAnsi="Arial" w:cs="Arial"/>
                <w:b/>
                <w:sz w:val="14"/>
                <w:szCs w:val="20"/>
                <w:lang w:eastAsia="pt-BR"/>
              </w:rPr>
              <w:t>7000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Longarina 04</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lugares - assento e encosto retos com espuma injetada de 03 cm, parte da madeira em compensado multilaminado de 10 mm, encosto ligado ao assento através de tubo industrial 7/8 em formato de U, pés e travessas em metalon 30 x 50 com pintura eletrostática a pó  com ponteiras em polipropileno, pés com regulagem de altura.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CA 6031</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235,</w:t>
            </w:r>
            <w:proofErr w:type="gramEnd"/>
            <w:r>
              <w:rPr>
                <w:rFonts w:ascii="Arial" w:eastAsia="Times New Roman" w:hAnsi="Arial" w:cs="Arial"/>
                <w:b/>
                <w:sz w:val="14"/>
                <w:szCs w:val="20"/>
                <w:lang w:eastAsia="pt-BR"/>
              </w:rPr>
              <w:t>4000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Longarina 05 lugares - assento e encosto retos com espuma injetada de 03 cm, parte da madeira em compensado multilaminado de 10 mm, encosto ligado ao assento através de tubo industrial 7/8 em formato de U, pés e travessas em metalon 30 x 50 com pintura eletrostática a pó</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com ponteiras em polipropileno, pés com regulagem de altura.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CA 6034</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301,</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Balcão para atendimento - balcão medindo 115 x 100 x 060 (A x L x P), tampo em MDF de 30 mm, na altura de 0,75 cm do chão, suporte em L acima do tampo medindo 0,40 cm de altura por 0,25 cm de largura, da mesma cor do tampo, frente do balcão toda fechada delimitando acesso do publico, pés de regulagem, passa fios para instalação de impressoras, fax, telefone e outros. Parte interna do balcão aberta para a inserção de módulos conforme necessidade. Acabamento com fita de borda da mesma cor do tampo.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ST 0174</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262,</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84</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Mesa de Trabalho – (M6) Descrição: • Mesa para professor, em tampo único, em melamina, com </w:t>
            </w:r>
            <w:proofErr w:type="gramStart"/>
            <w:r>
              <w:rPr>
                <w:rFonts w:ascii="Arial" w:eastAsia="Times New Roman" w:hAnsi="Arial" w:cs="Arial"/>
                <w:b/>
                <w:sz w:val="14"/>
                <w:szCs w:val="20"/>
                <w:lang w:eastAsia="pt-BR"/>
              </w:rPr>
              <w:t>25mm</w:t>
            </w:r>
            <w:proofErr w:type="gramEnd"/>
            <w:r>
              <w:rPr>
                <w:rFonts w:ascii="Arial" w:eastAsia="Times New Roman" w:hAnsi="Arial" w:cs="Arial"/>
                <w:b/>
                <w:sz w:val="14"/>
                <w:szCs w:val="20"/>
                <w:lang w:eastAsia="pt-BR"/>
              </w:rPr>
              <w:t xml:space="preserve"> de espessura, com bordas arredondadas em perfil de PVC, e acabamento em fita de PVC, sobre estrutura metálica tubular tripé composta por travessas passa-cabos, com garras nas extremidades e furos para a passagem de cabos, em chapa de aço, e laterais com coluna e apoio, tipo “mão francesa”, em tubos de aço redondos. • Estrutura em aço, com tratamento </w:t>
            </w:r>
            <w:proofErr w:type="gramStart"/>
            <w:r>
              <w:rPr>
                <w:rFonts w:ascii="Arial" w:eastAsia="Times New Roman" w:hAnsi="Arial" w:cs="Arial"/>
                <w:b/>
                <w:sz w:val="14"/>
                <w:szCs w:val="20"/>
                <w:lang w:eastAsia="pt-BR"/>
              </w:rPr>
              <w:t>anti-ferrugem</w:t>
            </w:r>
            <w:proofErr w:type="gramEnd"/>
            <w:r>
              <w:rPr>
                <w:rFonts w:ascii="Arial" w:eastAsia="Times New Roman" w:hAnsi="Arial" w:cs="Arial"/>
                <w:b/>
                <w:sz w:val="14"/>
                <w:szCs w:val="20"/>
                <w:lang w:eastAsia="pt-BR"/>
              </w:rPr>
              <w:t xml:space="preserve"> de decapagem e fosfatização, seguido pelo processo de pintura eletrostática com tinta híbrida de epóxi com poliéster em pó, com secagem em estufa. • Deverão possuir duas gavetas com rodízios em metal, e travamento lateral parasegredo.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ACHEI / ST 0052-2</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203,</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Achei Indústria de Moveis para Escritório Ltda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Escaninho de aço 16 portas - medidas 1,96 x 1,23 x 0,36 metros com 16 portas pequenas, com porta etiquetas e com entradas para circulação de ar, estrutura em chapa 24 e portas em chapa 26</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com sistema de fechamento com pitão para cadeado, com 04 pés com ponteiras em polipropileno para evitar contato direto com o chão.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FATTO</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689,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Nelson Alves de Moraes - CPF 442.467.306-53 Eireli</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52</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Escaninho de aço 12 portas - medidas 1,96 x 0,93 x 0,36 com 12 portas pequenas, com porta etiquetas e com entradas para circulação de ar, estrutura em chapa 24 e portas em chapa 26</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com sistema de fechamento com pitão para cadeado, com 04 pés com ponteiras em polipropileno para evitar contato direto com o chão.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FATTO</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549,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Nelson Alves de Moraes - CPF 442.467.306-53 Eireli</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COLCHONETE PARA REPOUSO – Descrição • Colchonete de lâmina de espuma flexível de poliuretano para uso infantil. Dimensões • Comprimento: 1,88cm; • Largura: 0,88cm; • Espessura: </w:t>
            </w:r>
            <w:proofErr w:type="gramStart"/>
            <w:r>
              <w:rPr>
                <w:rFonts w:ascii="Arial" w:eastAsia="Times New Roman" w:hAnsi="Arial" w:cs="Arial"/>
                <w:b/>
                <w:sz w:val="14"/>
                <w:szCs w:val="20"/>
                <w:lang w:eastAsia="pt-BR"/>
              </w:rPr>
              <w:t>10cm</w:t>
            </w:r>
            <w:proofErr w:type="gramEnd"/>
            <w:r>
              <w:rPr>
                <w:rFonts w:ascii="Arial" w:eastAsia="Times New Roman" w:hAnsi="Arial" w:cs="Arial"/>
                <w:b/>
                <w:sz w:val="14"/>
                <w:szCs w:val="20"/>
                <w:lang w:eastAsia="pt-BR"/>
              </w:rPr>
              <w:t xml:space="preserve">. Revestimento • Material têxtil plastificado, “atóxico”, ref. “CORINO”, na cor AZUL REAL, impermeável, com acabamento em costura simples; plastificado nas duas faces, conforme os requisitos das normas ABNT NBR 13579 (partes </w:t>
            </w:r>
            <w:proofErr w:type="gramStart"/>
            <w:r>
              <w:rPr>
                <w:rFonts w:ascii="Arial" w:eastAsia="Times New Roman" w:hAnsi="Arial" w:cs="Arial"/>
                <w:b/>
                <w:sz w:val="14"/>
                <w:szCs w:val="20"/>
                <w:lang w:eastAsia="pt-BR"/>
              </w:rPr>
              <w:t>1</w:t>
            </w:r>
            <w:proofErr w:type="gramEnd"/>
            <w:r>
              <w:rPr>
                <w:rFonts w:ascii="Arial" w:eastAsia="Times New Roman" w:hAnsi="Arial" w:cs="Arial"/>
                <w:b/>
                <w:sz w:val="14"/>
                <w:szCs w:val="20"/>
                <w:lang w:eastAsia="pt-BR"/>
              </w:rPr>
              <w:t xml:space="preserve"> e 2). O revestimento deve ser dotado de dispositivo de abertura (“zíper” com acabamento oculto) para lavagem. Os materiais constituintes deverão possuir proteção dupla: ANTIÁCARO e ANTIALÉRGICA •Espuma • Norma ABNT NBR 8537• Densidade nominal kg/m³: D-28</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COLCHOMINAS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79,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Nelson Alves de Moraes - CPF 442.467.306-53 Eireli</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Colchão para berço - Descrição: Colchonete de lâmina de espuma flexível de poliuretano para uso infantil. Dimensões: 0,60 x 1,30 m revestimento: • Material têxtil plastificado, “atóxico”, ref. “CORINO”, na cor AZULREAL, impermeável, com acabamento em costura simples; • Zíper com acabamento oculto. Espuma: • Norma ABNT NBR 8537 • Densidade nominal kg/m</w:t>
            </w:r>
            <w:proofErr w:type="gramStart"/>
            <w:r>
              <w:rPr>
                <w:rFonts w:ascii="Arial" w:eastAsia="Times New Roman" w:hAnsi="Arial" w:cs="Arial"/>
                <w:b/>
                <w:sz w:val="14"/>
                <w:szCs w:val="20"/>
                <w:lang w:eastAsia="pt-BR"/>
              </w:rPr>
              <w:t>³ :</w:t>
            </w:r>
            <w:proofErr w:type="gramEnd"/>
            <w:r>
              <w:rPr>
                <w:rFonts w:ascii="Arial" w:eastAsia="Times New Roman" w:hAnsi="Arial" w:cs="Arial"/>
                <w:b/>
                <w:sz w:val="14"/>
                <w:szCs w:val="20"/>
                <w:lang w:eastAsia="pt-BR"/>
              </w:rPr>
              <w:t xml:space="preserve"> D-28 Fabricação: Para fabricação é indispensável atender às especificações técnicas específicas para cada material</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Orthovida</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83,</w:t>
            </w:r>
            <w:proofErr w:type="gramEnd"/>
            <w:r>
              <w:rPr>
                <w:rFonts w:ascii="Arial" w:eastAsia="Times New Roman" w:hAnsi="Arial" w:cs="Arial"/>
                <w:b/>
                <w:sz w:val="14"/>
                <w:szCs w:val="20"/>
                <w:lang w:eastAsia="pt-BR"/>
              </w:rPr>
              <w:t>9000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Indústria e Comércio Colchões Orthovida Ltda – EPP</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de computador com 03 gavetas e porta teclado - mesa de 1,37 x 0,60 x 0,74 mm com 03 gavetas com corrediças metálicas, chaves e teclado retrátil, com sistema de trilho telescópico, tampo de 30 mm, com acabamento em fita de bordo, da mesma cor do tampo, com furo para passagem de fios estrutura em metalon 30 x 50 e parte debaixo do pé em tubo oblongo, com ponteiras em polipropileno. Estruturas metálicas com pintura em epóxi.</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MUNDO OFFICE FM 102/CG</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247,</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secretaria para atendimento - medidas 1,20 x 0,60 x 0,74 mm, gaveteiro com 02 gavetas com chaves, com corrediças metálicas, tampo BP 18 mm, com acabamento em abs 0,15 mm, com furo para passagem de fios, estrutura pés metalon 30x50 e parte debaixo do pé em tubo oblongo com ponteira em polipropileno. Estruturas metálicas com pintura em epóxi.</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MUNDO OFFICE FM 103</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199,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de escritório com 03 gavetas - medidas 1,37 x 0,60 x 0,74 mm, gaveteiro com 03 gavetas com chaves, com corrediças metálicas, tampo BP 18 mm com acabamento em abs 0,15 mm com furo para passagem de fios, estrutura pés metalon 30x50 e parte debaixo do pé em tubo oblongo com ponteira em polipropileno. Estruturas metálicas com pintura em epóxi.</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MUNDO OFFICE FM 102</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229,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fixa estofada 04 pés - espuma injetada de 05 cm, assento e encosto anatômico, modelo secretaria, confeccionado em compensado multilaminado de 10 mm, estrutura em tubo industrial 3/4, chapa 18, com pintura eletrostática a pó, com sistema de soldagem </w:t>
            </w:r>
            <w:proofErr w:type="gramStart"/>
            <w:r>
              <w:rPr>
                <w:rFonts w:ascii="Arial" w:eastAsia="Times New Roman" w:hAnsi="Arial" w:cs="Arial"/>
                <w:b/>
                <w:sz w:val="14"/>
                <w:szCs w:val="20"/>
                <w:lang w:eastAsia="pt-BR"/>
              </w:rPr>
              <w:t>mig .</w:t>
            </w:r>
            <w:proofErr w:type="gramEnd"/>
            <w:r>
              <w:rPr>
                <w:rFonts w:ascii="Arial" w:eastAsia="Times New Roman" w:hAnsi="Arial" w:cs="Arial"/>
                <w:b/>
                <w:sz w:val="14"/>
                <w:szCs w:val="20"/>
                <w:lang w:eastAsia="pt-BR"/>
              </w:rPr>
              <w:t xml:space="preserve">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MUNDO OFFICE</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37</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Cadeira modelo digitador - braço com regulagem de altura, assento e encosto boleados e anatômicos unidos por lamina de aço com acabamento tipo sanfona de polipropileno, base giratória em aço com capa em polipropileno, acabamento em tecido.</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MUNDO OFFICE</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168,</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Cadeira modelo diretor - assento e encosto boleados e anatômicos, espuma injetada de 07 cm, base giratória em aço, tamanho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grande c/ capa em polipropileno c/ sistema relax, permite um leve balanço da cadeira, união do assento c/ o encosto através de lamina de aço, c/ acabamento tipo sanfona e acabamento em courino modelo c/ gomos costurados.</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RHODES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239,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modelo presidente - assento e encosto boleados e anatômicos, espuma injetada de 07 </w:t>
            </w:r>
            <w:proofErr w:type="gramStart"/>
            <w:r>
              <w:rPr>
                <w:rFonts w:ascii="Arial" w:eastAsia="Times New Roman" w:hAnsi="Arial" w:cs="Arial"/>
                <w:b/>
                <w:sz w:val="14"/>
                <w:szCs w:val="20"/>
                <w:lang w:eastAsia="pt-BR"/>
              </w:rPr>
              <w:t>cm ,</w:t>
            </w:r>
            <w:proofErr w:type="gramEnd"/>
            <w:r>
              <w:rPr>
                <w:rFonts w:ascii="Arial" w:eastAsia="Times New Roman" w:hAnsi="Arial" w:cs="Arial"/>
                <w:b/>
                <w:sz w:val="14"/>
                <w:szCs w:val="20"/>
                <w:lang w:eastAsia="pt-BR"/>
              </w:rPr>
              <w:t xml:space="preserve"> base giratória em aço, tamanho  grande com capa em polipropileno com sistema relax, permite um leve balanço da cadeira,  união do assento com o encosto através de lamina de aço, com acabamento tipo sanfona e acabamento em courino com gomos costurados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RHODES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259,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44</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Longarina 03 lugares - assento e </w:t>
            </w:r>
            <w:proofErr w:type="gramStart"/>
            <w:r>
              <w:rPr>
                <w:rFonts w:ascii="Arial" w:eastAsia="Times New Roman" w:hAnsi="Arial" w:cs="Arial"/>
                <w:b/>
                <w:sz w:val="14"/>
                <w:szCs w:val="20"/>
                <w:lang w:eastAsia="pt-BR"/>
              </w:rPr>
              <w:t>encosto em</w:t>
            </w:r>
            <w:proofErr w:type="gramEnd"/>
            <w:r>
              <w:rPr>
                <w:rFonts w:ascii="Arial" w:eastAsia="Times New Roman" w:hAnsi="Arial" w:cs="Arial"/>
                <w:b/>
                <w:sz w:val="14"/>
                <w:szCs w:val="20"/>
                <w:lang w:eastAsia="pt-BR"/>
              </w:rPr>
              <w:t xml:space="preserve"> polipropileno, encosto ligado ao assento através de tubo industrial oblongo 16 x 30 chapa 18,  pés em tubo oblongo e travessas  em metalon 30 x 50 com pintura eletrostática a pó  com ponteiras em polipropileno, pés com regulagem de altura. Cor do assento e do encosto disponibilizada conforme a necessidade.</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MUNDO OFFICE</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198,</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Longarina 04 lugares - assento e </w:t>
            </w:r>
            <w:proofErr w:type="gramStart"/>
            <w:r>
              <w:rPr>
                <w:rFonts w:ascii="Arial" w:eastAsia="Times New Roman" w:hAnsi="Arial" w:cs="Arial"/>
                <w:b/>
                <w:sz w:val="14"/>
                <w:szCs w:val="20"/>
                <w:lang w:eastAsia="pt-BR"/>
              </w:rPr>
              <w:t>encosto em</w:t>
            </w:r>
            <w:proofErr w:type="gramEnd"/>
            <w:r>
              <w:rPr>
                <w:rFonts w:ascii="Arial" w:eastAsia="Times New Roman" w:hAnsi="Arial" w:cs="Arial"/>
                <w:b/>
                <w:sz w:val="14"/>
                <w:szCs w:val="20"/>
                <w:lang w:eastAsia="pt-BR"/>
              </w:rPr>
              <w:t xml:space="preserve"> polipropileno, encosto ligado ao assento através de tubo industrial oblongo 16 x 30 chapa 18,  pés em tubo oblongo e travessas  em metalon 30 x 50 com pintura eletrostática a pó  com ponteiras em polipropileno, pés com regulagem de altura. Cor do assento e do encosto disponibilizada conforme a necessidade.</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MUNDO OFFICE</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269,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57</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com altura regulável – (C6) Descrição: • Cadeiras giratória com braços, espaldar médio, assento e </w:t>
            </w:r>
            <w:proofErr w:type="gramStart"/>
            <w:r>
              <w:rPr>
                <w:rFonts w:ascii="Arial" w:eastAsia="Times New Roman" w:hAnsi="Arial" w:cs="Arial"/>
                <w:b/>
                <w:sz w:val="14"/>
                <w:szCs w:val="20"/>
                <w:lang w:eastAsia="pt-BR"/>
              </w:rPr>
              <w:t>encosto em</w:t>
            </w:r>
            <w:proofErr w:type="gramEnd"/>
            <w:r>
              <w:rPr>
                <w:rFonts w:ascii="Arial" w:eastAsia="Times New Roman" w:hAnsi="Arial" w:cs="Arial"/>
                <w:b/>
                <w:sz w:val="14"/>
                <w:szCs w:val="20"/>
                <w:lang w:eastAsia="pt-BR"/>
              </w:rPr>
              <w:t xml:space="preserve"> compensado multilaminado anatômico, espuma de poliuretano injetada em densidade de 40 a 50kg/m³, com apoio dorso lombar, com capa de polipropileno anti-alérgico em alta resistência a propagação de rasgos além de baixa deformação. Solidez à luz classe </w:t>
            </w:r>
            <w:proofErr w:type="gramStart"/>
            <w:r>
              <w:rPr>
                <w:rFonts w:ascii="Arial" w:eastAsia="Times New Roman" w:hAnsi="Arial" w:cs="Arial"/>
                <w:b/>
                <w:sz w:val="14"/>
                <w:szCs w:val="20"/>
                <w:lang w:eastAsia="pt-BR"/>
              </w:rPr>
              <w:t>5</w:t>
            </w:r>
            <w:proofErr w:type="gramEnd"/>
            <w:r>
              <w:rPr>
                <w:rFonts w:ascii="Arial" w:eastAsia="Times New Roman" w:hAnsi="Arial" w:cs="Arial"/>
                <w:b/>
                <w:sz w:val="14"/>
                <w:szCs w:val="20"/>
                <w:lang w:eastAsia="pt-BR"/>
              </w:rPr>
              <w:t>, pilling padrão 5, peso 280/290g/m, mecanismo relax com bloqueio e regulagem permanente-gás, base em aço com 5 hastes, pintura em epóxi pó na cor preta, encosto em 7 posições na altura, rodízio duplos em nylon, revestimento em tecido azul, fogo retardante. Braços reguláveis com alma de aço e apoia braços em poliuretano com regul</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RHODES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239,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modelo presidente - assento e encosto boleados e anatômicos, espuma injetada de 07 </w:t>
            </w:r>
            <w:proofErr w:type="gramStart"/>
            <w:r>
              <w:rPr>
                <w:rFonts w:ascii="Arial" w:eastAsia="Times New Roman" w:hAnsi="Arial" w:cs="Arial"/>
                <w:b/>
                <w:sz w:val="14"/>
                <w:szCs w:val="20"/>
                <w:lang w:eastAsia="pt-BR"/>
              </w:rPr>
              <w:t>cm ,</w:t>
            </w:r>
            <w:proofErr w:type="gramEnd"/>
            <w:r>
              <w:rPr>
                <w:rFonts w:ascii="Arial" w:eastAsia="Times New Roman" w:hAnsi="Arial" w:cs="Arial"/>
                <w:b/>
                <w:sz w:val="14"/>
                <w:szCs w:val="20"/>
                <w:lang w:eastAsia="pt-BR"/>
              </w:rPr>
              <w:t xml:space="preserve"> base giratória em aço, tamanho  grande com capa em polipropileno com sistema relax, permite um leve balanço da cadeira,  união do assento com o encosto através de lamina de aço, com acabamento tipo sanfona e acabamento em courino com gomos costurados. (PMC)</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RHODES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278,</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83</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Cadeira para reunião – (C7) Descrição: • Cadeira fixa com braços, espaldar médio, assento e </w:t>
            </w:r>
            <w:proofErr w:type="gramStart"/>
            <w:r>
              <w:rPr>
                <w:rFonts w:ascii="Arial" w:eastAsia="Times New Roman" w:hAnsi="Arial" w:cs="Arial"/>
                <w:b/>
                <w:sz w:val="14"/>
                <w:szCs w:val="20"/>
                <w:lang w:eastAsia="pt-BR"/>
              </w:rPr>
              <w:t>encosto em</w:t>
            </w:r>
            <w:proofErr w:type="gramEnd"/>
            <w:r>
              <w:rPr>
                <w:rFonts w:ascii="Arial" w:eastAsia="Times New Roman" w:hAnsi="Arial" w:cs="Arial"/>
                <w:b/>
                <w:sz w:val="14"/>
                <w:szCs w:val="20"/>
                <w:lang w:eastAsia="pt-BR"/>
              </w:rPr>
              <w:t xml:space="preserve"> compensado multilaminado anatômico, espuma de poliuretano injetada em densidade de 40 a 50kg/m³, com apoio dorso lombar, com capa de polipropileno anti-alérgico em alta resistência a propagação de rasgos além de baixa deformação. Solidez à luz classe </w:t>
            </w:r>
            <w:proofErr w:type="gramStart"/>
            <w:r>
              <w:rPr>
                <w:rFonts w:ascii="Arial" w:eastAsia="Times New Roman" w:hAnsi="Arial" w:cs="Arial"/>
                <w:b/>
                <w:sz w:val="14"/>
                <w:szCs w:val="20"/>
                <w:lang w:eastAsia="pt-BR"/>
              </w:rPr>
              <w:t>5</w:t>
            </w:r>
            <w:proofErr w:type="gramEnd"/>
            <w:r>
              <w:rPr>
                <w:rFonts w:ascii="Arial" w:eastAsia="Times New Roman" w:hAnsi="Arial" w:cs="Arial"/>
                <w:b/>
                <w:sz w:val="14"/>
                <w:szCs w:val="20"/>
                <w:lang w:eastAsia="pt-BR"/>
              </w:rPr>
              <w:t xml:space="preserve">, pilling padrão 5, peso 280/290g/m, base em aço, pintura em epóxi pó na cor preta, encosto fixo, revestimento em tecido fogo retardante, na cor azul. Braços fixos e apoia braços em poliuretano. OBS: A cadeira deve obter a certificação da ABNT 13.962 e ter garantia de </w:t>
            </w:r>
            <w:proofErr w:type="gramStart"/>
            <w:r>
              <w:rPr>
                <w:rFonts w:ascii="Arial" w:eastAsia="Times New Roman" w:hAnsi="Arial" w:cs="Arial"/>
                <w:b/>
                <w:sz w:val="14"/>
                <w:szCs w:val="20"/>
                <w:lang w:eastAsia="pt-BR"/>
              </w:rPr>
              <w:t>5</w:t>
            </w:r>
            <w:proofErr w:type="gramEnd"/>
            <w:r>
              <w:rPr>
                <w:rFonts w:ascii="Arial" w:eastAsia="Times New Roman" w:hAnsi="Arial" w:cs="Arial"/>
                <w:b/>
                <w:sz w:val="14"/>
                <w:szCs w:val="20"/>
                <w:lang w:eastAsia="pt-BR"/>
              </w:rPr>
              <w:t xml:space="preserve"> (cinco) anos. Dimensões: • Altura do assento da cadeira ao chão: regulável</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RHODES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135,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Vitor Silvestre Felício – ME</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em L - com conexão em L, uma mesa com gaveteiro de 03 gavetas, medindo 1,20 x 060 x 0,74, uma mesa de 1,00 x 0,60 x 0,74, e uma conexão de 0,60 x 0,60 x 0,74, pés confeccionados em metalon 30 x 50</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e parte debaixo do pé em tubo oblongo, tampo e saia confeccionados em MDP de 18mm, acabamento em ABS de 0,15 mm na cor do tampo. Estruturas metálicas com pintura em epóxi.</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MV Móveis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310,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Mara Eliza Vertelo Santos</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de escritório com 04 gavetas - medidas 1,37 x 0,60 x 0,74 mm, gaveteiro com 04</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gavetas com chaves, com corrediças metálicas, tampo BP 18 mm com acabamento em abs 0,15 mm com furo para passagem de fios, estrutura pés metalon 30x50 e parte debaixo do pé em tubo oblongo com ponteira em polipropileno. Estruturas metálicas com pintura em epóxi.</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MV Móveis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266,</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Mara Eliza Vertelo Santos</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8</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para impressora - medidas 70 x 50 cm, tampo em BP de 18 mm, estruturados pés em metalon 30 x 50 chapa reforçada, com prateleira para suporte para papel medindo 30x50.</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MV Móveis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80,</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Mara Eliza Vertelo Santos</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9</w:t>
            </w:r>
            <w:proofErr w:type="gramEnd"/>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para reunião - medidas 2,50 x 1,10 x 0,75 (A x L x P) tampo em BP de 30 mm, acabamento em fita de bordo, sistema de colagem hot-melt, estrutura dos pés metalon 30 x 50 e parte debaixo do pé em tubo oblongo e metalon 20 x 30.</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MV Móveis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305,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Mara Eliza Vertelo Santos</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Mesa para reunião - medidas 1,85 x 0,90 x 0,75 (A x L x P) tampo em BP de 30 mm, acabamento em fita de bordo, sistema de colagem hot-melt, estrutura dos pés metalon 30 x 50</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e metalon 20 x 30.</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MV Móveis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239,</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Mara Eliza Vertelo Santos</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Gaveteiro volante - medindo 0,60 x 0,48 x 0,49 (A x L x P) com rodízios de silicone 02 rodas com trava e 02 sem trava, com 02 gavetas com corrediças metálicas, 01 uma gaveta para pasta suspensa, confeccionado em BP 18 mm, com acabamento em abs 015 mm na cor do móvel, chave na primeira gaveta.</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MV Móveis</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195,</w:t>
            </w:r>
            <w:proofErr w:type="gramEnd"/>
            <w:r>
              <w:rPr>
                <w:rFonts w:ascii="Arial" w:eastAsia="Times New Roman" w:hAnsi="Arial" w:cs="Arial"/>
                <w:b/>
                <w:sz w:val="14"/>
                <w:szCs w:val="20"/>
                <w:lang w:eastAsia="pt-BR"/>
              </w:rPr>
              <w:t>0000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Mara Eliza Vertelo Santos</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68</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Placa de Tatame em EVA – (TA1) Descrição: • Tatame em placas intertravadas de E.V.A. (etileno-acetato de vinil) com bordas de acabamento. Dimensões: • Tamanho das placas: 1000 mm x 1000 mm • Espessura: 20 mm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DUBFLEX</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w:t>
            </w:r>
            <w:proofErr w:type="gramEnd"/>
            <w:r>
              <w:rPr>
                <w:rFonts w:ascii="Arial" w:eastAsia="Times New Roman" w:hAnsi="Arial" w:cs="Arial"/>
                <w:b/>
                <w:sz w:val="14"/>
                <w:szCs w:val="20"/>
                <w:lang w:eastAsia="pt-BR"/>
              </w:rPr>
              <w:t>7100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Pepalu Comercial - Artigos de Papelaria e Equipamentos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89</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Microfone auricular sem fio UHF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MXT</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481,</w:t>
            </w:r>
            <w:proofErr w:type="gramEnd"/>
            <w:r>
              <w:rPr>
                <w:rFonts w:ascii="Arial" w:eastAsia="Times New Roman" w:hAnsi="Arial" w:cs="Arial"/>
                <w:b/>
                <w:sz w:val="14"/>
                <w:szCs w:val="20"/>
                <w:lang w:eastAsia="pt-BR"/>
              </w:rPr>
              <w:t>9500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Pepalu Comercial - Artigos de Papelaria e Equipamentos Ltda</w:t>
            </w:r>
          </w:p>
        </w:tc>
      </w:tr>
      <w:tr w:rsidR="00975236" w:rsidRPr="002D4ECC" w:rsidTr="007F47CC">
        <w:trPr>
          <w:cantSplit/>
          <w:trHeight w:val="284"/>
        </w:trPr>
        <w:tc>
          <w:tcPr>
            <w:tcW w:w="567" w:type="dxa"/>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975236"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91</w:t>
            </w:r>
          </w:p>
        </w:tc>
        <w:tc>
          <w:tcPr>
            <w:tcW w:w="3260" w:type="dxa"/>
            <w:vAlign w:val="center"/>
          </w:tcPr>
          <w:p w:rsidR="00975236" w:rsidRPr="002D4ECC" w:rsidRDefault="00975236" w:rsidP="007F47C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Cabo para interligação das caixas </w:t>
            </w:r>
          </w:p>
        </w:tc>
        <w:tc>
          <w:tcPr>
            <w:tcW w:w="1843"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HAYONIK</w:t>
            </w:r>
          </w:p>
        </w:tc>
        <w:tc>
          <w:tcPr>
            <w:tcW w:w="709"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w:t>
            </w:r>
          </w:p>
        </w:tc>
        <w:tc>
          <w:tcPr>
            <w:tcW w:w="850"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w:t>
            </w:r>
            <w:proofErr w:type="gramEnd"/>
            <w:r>
              <w:rPr>
                <w:rFonts w:ascii="Arial" w:eastAsia="Times New Roman" w:hAnsi="Arial" w:cs="Arial"/>
                <w:b/>
                <w:sz w:val="14"/>
                <w:szCs w:val="20"/>
                <w:lang w:eastAsia="pt-BR"/>
              </w:rPr>
              <w:t>5700</w:t>
            </w: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975236" w:rsidRPr="002D4ECC" w:rsidRDefault="00975236" w:rsidP="007F47C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Pepalu Comercial - Artigos de Papelaria e Equipamentos Ltda</w:t>
            </w:r>
          </w:p>
        </w:tc>
      </w:tr>
    </w:tbl>
    <w:p w:rsidR="00975236" w:rsidRPr="002D4ECC" w:rsidRDefault="00975236" w:rsidP="00975236">
      <w:pPr>
        <w:overflowPunct w:val="0"/>
        <w:autoSpaceDE w:val="0"/>
        <w:autoSpaceDN w:val="0"/>
        <w:adjustRightInd w:val="0"/>
        <w:spacing w:after="0" w:line="240" w:lineRule="auto"/>
        <w:jc w:val="center"/>
        <w:textAlignment w:val="baseline"/>
        <w:rPr>
          <w:rFonts w:ascii="Arial" w:eastAsia="Times New Roman" w:hAnsi="Arial" w:cs="Arial"/>
          <w:sz w:val="10"/>
          <w:szCs w:val="20"/>
          <w:lang w:eastAsia="pt-BR"/>
        </w:rPr>
      </w:pPr>
    </w:p>
    <w:p w:rsidR="00975236" w:rsidRPr="002D4ECC" w:rsidRDefault="00975236" w:rsidP="00975236">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7513"/>
        <w:gridCol w:w="1985"/>
      </w:tblGrid>
      <w:tr w:rsidR="00975236" w:rsidRPr="002D4ECC" w:rsidTr="007F47CC">
        <w:trPr>
          <w:cantSplit/>
          <w:trHeight w:val="284"/>
        </w:trPr>
        <w:tc>
          <w:tcPr>
            <w:tcW w:w="4537" w:type="dxa"/>
            <w:shd w:val="clear" w:color="auto" w:fill="99CCFF"/>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2D4ECC">
              <w:rPr>
                <w:rFonts w:ascii="Arial" w:eastAsia="Times New Roman" w:hAnsi="Arial" w:cs="Arial"/>
                <w:b/>
                <w:bCs/>
                <w:szCs w:val="18"/>
                <w:lang w:eastAsia="pt-BR"/>
              </w:rPr>
              <w:t>FORNECEDOR</w:t>
            </w:r>
          </w:p>
        </w:tc>
        <w:tc>
          <w:tcPr>
            <w:tcW w:w="1559" w:type="dxa"/>
            <w:shd w:val="clear" w:color="auto" w:fill="99CCFF"/>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2D4ECC">
              <w:rPr>
                <w:rFonts w:ascii="Arial" w:eastAsia="Times New Roman" w:hAnsi="Arial" w:cs="Arial"/>
                <w:b/>
                <w:bCs/>
                <w:szCs w:val="18"/>
                <w:lang w:eastAsia="pt-BR"/>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2D4ECC">
              <w:rPr>
                <w:rFonts w:ascii="Arial" w:eastAsia="Times New Roman" w:hAnsi="Arial" w:cs="Arial"/>
                <w:b/>
                <w:bCs/>
                <w:szCs w:val="18"/>
                <w:lang w:eastAsia="pt-BR"/>
              </w:rPr>
              <w:t>ENDEREÇO</w:t>
            </w:r>
          </w:p>
        </w:tc>
        <w:tc>
          <w:tcPr>
            <w:tcW w:w="1985" w:type="dxa"/>
            <w:shd w:val="clear" w:color="auto" w:fill="99CCFF"/>
            <w:vAlign w:val="center"/>
          </w:tcPr>
          <w:p w:rsidR="00975236" w:rsidRPr="002D4ECC" w:rsidRDefault="00975236" w:rsidP="007F47CC">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2D4ECC">
              <w:rPr>
                <w:rFonts w:ascii="Arial" w:eastAsia="Times New Roman" w:hAnsi="Arial" w:cs="Arial"/>
                <w:b/>
                <w:bCs/>
                <w:szCs w:val="18"/>
                <w:lang w:eastAsia="pt-BR"/>
              </w:rPr>
              <w:t>TELEFONE</w:t>
            </w:r>
          </w:p>
        </w:tc>
      </w:tr>
    </w:tbl>
    <w:p w:rsidR="00975236" w:rsidRPr="002D4ECC" w:rsidRDefault="00975236" w:rsidP="00975236">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2552"/>
        <w:gridCol w:w="850"/>
        <w:gridCol w:w="1418"/>
        <w:gridCol w:w="1276"/>
        <w:gridCol w:w="1417"/>
        <w:gridCol w:w="1985"/>
      </w:tblGrid>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Martipel Comercial Ltda</w:t>
            </w:r>
          </w:p>
        </w:tc>
        <w:tc>
          <w:tcPr>
            <w:tcW w:w="1559"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22.166.698/0001-52</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Coronel Santos Mestre</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67</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Centro</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33 3321 2666</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Diniz Distribuidora de Produtos Hospitalares e Odontologicos Ltda</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12.092.335/0001-66</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MG 425 - KM01 - Rua 01</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300</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Zona Rural</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33 3321 1277</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Medfen Materiais e Equipamentos Ltda - EPP</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12.931.676/0001-88</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Dário Grossi</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1469</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Dário Grossi</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33 3321 1662</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Werli e Vasconcelos Ltda</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12.641.724/0001-01</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Santo Antonio</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302</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Letra: A;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Santo Antônio</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33 3321 9528</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Campos e Gomes Ltda - ME</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17.010.855/0001-04</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Avenida Prefeito José Raposo</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211</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Centro</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Iúna</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w:t>
            </w:r>
            <w:proofErr w:type="gramStart"/>
            <w:r>
              <w:rPr>
                <w:rFonts w:ascii="Arial" w:eastAsia="Arial Unicode MS" w:hAnsi="Arial" w:cs="Arial"/>
                <w:i/>
                <w:iCs/>
                <w:sz w:val="14"/>
                <w:szCs w:val="18"/>
                <w:lang w:eastAsia="pt-BR"/>
              </w:rPr>
              <w:t xml:space="preserve">  </w:t>
            </w:r>
            <w:proofErr w:type="gramEnd"/>
            <w:r>
              <w:rPr>
                <w:rFonts w:ascii="Arial" w:eastAsia="Arial Unicode MS" w:hAnsi="Arial" w:cs="Arial"/>
                <w:i/>
                <w:iCs/>
                <w:sz w:val="14"/>
                <w:szCs w:val="18"/>
                <w:lang w:eastAsia="pt-BR"/>
              </w:rPr>
              <w:t>3343-1134</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L &amp; V Varejo Atacado e Serviço Ltda - ME</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26.941.470/0001-43</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Presidente Tancredo Neves</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875</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Salatiel</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33 3321 5852</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Comercial C E C - Eireli - ME</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23.539.504/0001-80</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Avenida Professor Mario Werneck</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2900</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Loja 04</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Buritis</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Belo Horizonte</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31 2511 6177</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Achei Indústria de Moveis para Escritório Ltda – ME</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08.221.047/0001-97</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Alameda Rio do Sono</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420</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Tiete</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Divinópolis</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37 3221 5553</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Nelson Alves de Moraes - CPF 442.467.306-53 Eireli</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30.607.224/0001-27</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Avenida Edmeia Mattos Lazzarotti</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3519</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Loja 02</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Inga</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Betim</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31 3532 4013</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Indústria e Comércio Colchões Orthovida Ltda – EPP</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07.628.070/0001-38</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Avenida Bias Fortes</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405</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Vila de Lourdes</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Curvelo</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38 3721 6983</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Vitor Silvestre Felício – ME</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23.317.916/0001-75</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da Suiça</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261</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Jardim Casa Branca</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Betim</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31 3532 1006</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Mara Eliza Vertelo Santos</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30.848.225/0001-63</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Igor</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85</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Colorado</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Contagem</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31 3393 5609</w:t>
            </w:r>
          </w:p>
        </w:tc>
      </w:tr>
      <w:tr w:rsidR="00975236" w:rsidRPr="002D4ECC" w:rsidTr="007F47CC">
        <w:trPr>
          <w:cantSplit/>
          <w:trHeight w:val="284"/>
        </w:trPr>
        <w:tc>
          <w:tcPr>
            <w:tcW w:w="4537" w:type="dxa"/>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Pepalu Comercial - Artigos de Papelaria e Equipamentos Ltda</w:t>
            </w:r>
          </w:p>
        </w:tc>
        <w:tc>
          <w:tcPr>
            <w:tcW w:w="1559" w:type="dxa"/>
            <w:vAlign w:val="center"/>
          </w:tcPr>
          <w:p w:rsidR="00975236"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32.320.499/0001-00</w:t>
            </w:r>
          </w:p>
        </w:tc>
        <w:tc>
          <w:tcPr>
            <w:tcW w:w="2552" w:type="dxa"/>
            <w:tcBorders>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São Geraldo</w:t>
            </w:r>
          </w:p>
        </w:tc>
        <w:tc>
          <w:tcPr>
            <w:tcW w:w="850"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400</w:t>
            </w:r>
          </w:p>
        </w:tc>
        <w:tc>
          <w:tcPr>
            <w:tcW w:w="1418" w:type="dxa"/>
            <w:tcBorders>
              <w:left w:val="nil"/>
              <w:right w:val="nil"/>
            </w:tcBorders>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975236" w:rsidRPr="002D4ECC" w:rsidRDefault="00975236" w:rsidP="007F47C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Centro</w:t>
            </w:r>
          </w:p>
        </w:tc>
        <w:tc>
          <w:tcPr>
            <w:tcW w:w="1417" w:type="dxa"/>
            <w:tcBorders>
              <w:left w:val="nil"/>
            </w:tcBorders>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Mantenópolis</w:t>
            </w:r>
          </w:p>
        </w:tc>
        <w:tc>
          <w:tcPr>
            <w:tcW w:w="1985" w:type="dxa"/>
            <w:vAlign w:val="center"/>
          </w:tcPr>
          <w:p w:rsidR="00975236" w:rsidRPr="002D4ECC" w:rsidRDefault="00975236" w:rsidP="007F47C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27 9 9742 7378</w:t>
            </w:r>
          </w:p>
        </w:tc>
      </w:tr>
    </w:tbl>
    <w:p w:rsidR="00975236" w:rsidRPr="002D4ECC" w:rsidRDefault="00975236" w:rsidP="009752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1"/>
        <w:gridCol w:w="2341"/>
        <w:gridCol w:w="2341"/>
      </w:tblGrid>
      <w:tr w:rsidR="00975236" w:rsidRPr="002D4ECC" w:rsidTr="007F47CC">
        <w:trPr>
          <w:cantSplit/>
          <w:trHeight w:val="284"/>
        </w:trPr>
        <w:tc>
          <w:tcPr>
            <w:tcW w:w="1981" w:type="dxa"/>
            <w:vMerge w:val="restart"/>
            <w:shd w:val="clear" w:color="auto" w:fill="99CCFF"/>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2D4ECC">
              <w:rPr>
                <w:rFonts w:ascii="Arial" w:eastAsia="Times New Roman" w:hAnsi="Arial" w:cs="Arial"/>
                <w:b/>
                <w:bCs/>
                <w:sz w:val="18"/>
                <w:szCs w:val="18"/>
                <w:lang w:eastAsia="pt-BR"/>
              </w:rPr>
              <w:t>CONTRATO</w:t>
            </w:r>
          </w:p>
        </w:tc>
        <w:tc>
          <w:tcPr>
            <w:tcW w:w="2341" w:type="dxa"/>
            <w:shd w:val="clear" w:color="auto" w:fill="99CCFF"/>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2D4ECC">
              <w:rPr>
                <w:rFonts w:ascii="Arial" w:eastAsia="Times New Roman" w:hAnsi="Arial" w:cs="Arial"/>
                <w:b/>
                <w:bCs/>
                <w:sz w:val="18"/>
                <w:szCs w:val="18"/>
                <w:lang w:eastAsia="pt-BR"/>
              </w:rPr>
              <w:t>INÍCIO</w:t>
            </w:r>
          </w:p>
        </w:tc>
        <w:tc>
          <w:tcPr>
            <w:tcW w:w="2341" w:type="dxa"/>
            <w:shd w:val="clear" w:color="auto" w:fill="99CCFF"/>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2D4ECC">
              <w:rPr>
                <w:rFonts w:ascii="Arial" w:eastAsia="Arial Unicode MS" w:hAnsi="Arial" w:cs="Arial"/>
                <w:b/>
                <w:bCs/>
                <w:sz w:val="18"/>
                <w:szCs w:val="18"/>
                <w:lang w:eastAsia="pt-BR"/>
              </w:rPr>
              <w:t>VENCIMENTO</w:t>
            </w:r>
          </w:p>
        </w:tc>
      </w:tr>
      <w:tr w:rsidR="00975236" w:rsidRPr="002D4ECC" w:rsidTr="007F47CC">
        <w:trPr>
          <w:cantSplit/>
          <w:trHeight w:val="170"/>
        </w:trPr>
        <w:tc>
          <w:tcPr>
            <w:tcW w:w="1981" w:type="dxa"/>
            <w:vMerge/>
            <w:vAlign w:val="center"/>
          </w:tcPr>
          <w:p w:rsidR="00975236" w:rsidRPr="002D4ECC" w:rsidRDefault="00975236" w:rsidP="007F47CC">
            <w:pPr>
              <w:overflowPunct w:val="0"/>
              <w:autoSpaceDE w:val="0"/>
              <w:autoSpaceDN w:val="0"/>
              <w:adjustRightInd w:val="0"/>
              <w:spacing w:after="0" w:line="240" w:lineRule="auto"/>
              <w:jc w:val="center"/>
              <w:textAlignment w:val="baseline"/>
              <w:rPr>
                <w:rFonts w:ascii="Arial" w:eastAsia="Times New Roman" w:hAnsi="Arial" w:cs="Arial"/>
                <w:b/>
                <w:bCs/>
                <w:i/>
                <w:iCs/>
                <w:sz w:val="18"/>
                <w:szCs w:val="18"/>
                <w:lang w:eastAsia="pt-BR"/>
              </w:rPr>
            </w:pPr>
          </w:p>
        </w:tc>
        <w:tc>
          <w:tcPr>
            <w:tcW w:w="2341" w:type="dxa"/>
            <w:noWrap/>
            <w:tcMar>
              <w:top w:w="15" w:type="dxa"/>
              <w:left w:w="15" w:type="dxa"/>
              <w:bottom w:w="0" w:type="dxa"/>
              <w:right w:w="15" w:type="dxa"/>
            </w:tcMar>
            <w:vAlign w:val="center"/>
          </w:tcPr>
          <w:p w:rsidR="00975236" w:rsidRPr="002D4ECC" w:rsidRDefault="00975236" w:rsidP="007F47CC">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c>
          <w:tcPr>
            <w:tcW w:w="2341" w:type="dxa"/>
            <w:vAlign w:val="center"/>
          </w:tcPr>
          <w:p w:rsidR="00975236" w:rsidRPr="002D4ECC" w:rsidRDefault="00975236" w:rsidP="007F47CC">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r>
    </w:tbl>
    <w:p w:rsidR="00975236" w:rsidRPr="002D4ECC" w:rsidRDefault="00975236" w:rsidP="009752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75236" w:rsidRPr="002D4ECC" w:rsidRDefault="00975236" w:rsidP="00975236"/>
    <w:p w:rsidR="00D05828" w:rsidRDefault="00D05828"/>
    <w:sectPr w:rsidR="00D05828" w:rsidSect="002D4ECC">
      <w:headerReference w:type="default" r:id="rId4"/>
      <w:footerReference w:type="even" r:id="rId5"/>
      <w:footerReference w:type="default" r:id="rId6"/>
      <w:pgSz w:w="16840" w:h="11907" w:orient="landscape" w:code="9"/>
      <w:pgMar w:top="1797" w:right="1140" w:bottom="851" w:left="1276" w:header="568"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97523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32" w:rsidRDefault="0097523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97523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303832" w:rsidRDefault="00975236">
    <w:pPr>
      <w:pStyle w:val="Rodap"/>
      <w:tabs>
        <w:tab w:val="right" w:pos="8222"/>
      </w:tabs>
      <w:ind w:right="360"/>
      <w:jc w:val="center"/>
      <w:rPr>
        <w:b/>
        <w:bCs/>
        <w:i/>
        <w:iCs/>
      </w:rPr>
    </w:pPr>
    <w:r>
      <w:rPr>
        <w:b/>
        <w:bCs/>
        <w:i/>
        <w:iCs/>
      </w:rPr>
      <w:t>Rua Raul Soares, 171, 1º andar, Centro, Caratinga</w:t>
    </w:r>
    <w:r>
      <w:rPr>
        <w:b/>
        <w:bCs/>
        <w:i/>
        <w:iCs/>
      </w:rPr>
      <w:t xml:space="preserve"> MG</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6" w:type="dxa"/>
      <w:tblBorders>
        <w:bottom w:val="single" w:sz="4" w:space="0" w:color="auto"/>
      </w:tblBorders>
      <w:tblCellMar>
        <w:left w:w="70" w:type="dxa"/>
        <w:right w:w="70" w:type="dxa"/>
      </w:tblCellMar>
      <w:tblLook w:val="0000"/>
    </w:tblPr>
    <w:tblGrid>
      <w:gridCol w:w="4962"/>
      <w:gridCol w:w="9923"/>
    </w:tblGrid>
    <w:tr w:rsidR="00303832">
      <w:tblPrEx>
        <w:tblCellMar>
          <w:top w:w="0" w:type="dxa"/>
          <w:bottom w:w="0" w:type="dxa"/>
        </w:tblCellMar>
      </w:tblPrEx>
      <w:trPr>
        <w:trHeight w:val="1565"/>
      </w:trPr>
      <w:tc>
        <w:tcPr>
          <w:tcW w:w="4962" w:type="dxa"/>
        </w:tcPr>
        <w:p w:rsidR="00303832" w:rsidRDefault="00975236">
          <w:pPr>
            <w:pStyle w:val="Cabealho"/>
            <w:jc w:val="right"/>
            <w:rPr>
              <w:rFonts w:ascii="Arial" w:hAnsi="Arial" w:cs="Arial"/>
              <w:b/>
              <w:bCs/>
              <w:i/>
              <w:iCs/>
              <w:sz w:val="36"/>
            </w:rPr>
          </w:pPr>
          <w:r>
            <w:rPr>
              <w:rFonts w:ascii="Arial" w:hAnsi="Arial" w:cs="Arial"/>
              <w:b/>
              <w:bCs/>
              <w:i/>
              <w:i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25pt">
                <v:imagedata r:id="rId1" o:title="imagem1"/>
              </v:shape>
            </w:pict>
          </w:r>
        </w:p>
      </w:tc>
      <w:tc>
        <w:tcPr>
          <w:tcW w:w="9923" w:type="dxa"/>
        </w:tcPr>
        <w:p w:rsidR="00303832" w:rsidRDefault="00975236">
          <w:pPr>
            <w:pStyle w:val="Cabealho"/>
            <w:ind w:left="497"/>
            <w:rPr>
              <w:rFonts w:ascii="Arial" w:hAnsi="Arial" w:cs="Arial"/>
              <w:b/>
              <w:bCs/>
              <w:i/>
              <w:iCs/>
              <w:sz w:val="36"/>
            </w:rPr>
          </w:pPr>
          <w:r>
            <w:rPr>
              <w:rFonts w:ascii="Arial" w:hAnsi="Arial" w:cs="Arial"/>
              <w:b/>
              <w:bCs/>
              <w:i/>
              <w:iCs/>
              <w:sz w:val="36"/>
            </w:rPr>
            <w:t xml:space="preserve"> </w:t>
          </w:r>
        </w:p>
        <w:p w:rsidR="00303832" w:rsidRDefault="00975236">
          <w:pPr>
            <w:pStyle w:val="Cabealho"/>
            <w:ind w:left="355"/>
            <w:rPr>
              <w:rFonts w:ascii="Arial" w:hAnsi="Arial" w:cs="Arial"/>
              <w:b/>
              <w:bCs/>
              <w:i/>
              <w:iCs/>
              <w:sz w:val="36"/>
            </w:rPr>
          </w:pPr>
          <w:r>
            <w:rPr>
              <w:rFonts w:ascii="Arial" w:hAnsi="Arial" w:cs="Arial"/>
              <w:b/>
              <w:bCs/>
              <w:i/>
              <w:iCs/>
              <w:sz w:val="36"/>
            </w:rPr>
            <w:t xml:space="preserve">  Prefeitura Municipal de Caratinga</w:t>
          </w:r>
        </w:p>
        <w:p w:rsidR="00303832" w:rsidRDefault="00975236">
          <w:pPr>
            <w:pStyle w:val="Cabealho"/>
            <w:ind w:left="355"/>
          </w:pPr>
          <w:r>
            <w:rPr>
              <w:rFonts w:ascii="Arial" w:hAnsi="Arial" w:cs="Arial"/>
              <w:b/>
              <w:bCs/>
              <w:i/>
              <w:iCs/>
            </w:rPr>
            <w:t xml:space="preserve">                                             Estado de Minas Gerais</w:t>
          </w:r>
        </w:p>
        <w:p w:rsidR="00303832" w:rsidRDefault="00975236">
          <w:pPr>
            <w:pStyle w:val="Cabealho"/>
            <w:rPr>
              <w:rFonts w:ascii="Arial" w:hAnsi="Arial" w:cs="Arial"/>
              <w:b/>
              <w:bCs/>
              <w:i/>
              <w:iCs/>
            </w:rPr>
          </w:pPr>
        </w:p>
        <w:p w:rsidR="00303832" w:rsidRDefault="00975236">
          <w:pPr>
            <w:pStyle w:val="Cabealho"/>
            <w:rPr>
              <w:rFonts w:ascii="Arial" w:hAnsi="Arial" w:cs="Arial"/>
              <w:b/>
              <w:bCs/>
              <w:i/>
              <w:iCs/>
              <w:sz w:val="36"/>
            </w:rPr>
          </w:pPr>
        </w:p>
      </w:tc>
    </w:tr>
  </w:tbl>
  <w:p w:rsidR="00303832" w:rsidRDefault="00975236">
    <w:pPr>
      <w:pStyle w:val="Cabealho"/>
      <w:ind w:left="1985"/>
      <w:rPr>
        <w:rFonts w:ascii="Arial" w:hAnsi="Arial" w:cs="Arial"/>
        <w:b/>
        <w:bCs/>
        <w:i/>
        <w:iCs/>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isplayHorizontalDrawingGridEvery w:val="2"/>
  <w:characterSpacingControl w:val="doNotCompress"/>
  <w:compat/>
  <w:rsids>
    <w:rsidRoot w:val="00975236"/>
    <w:rsid w:val="00975236"/>
    <w:rsid w:val="00D058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28"/>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7523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75236"/>
    <w:rPr>
      <w:rFonts w:ascii="Times New Roman" w:hAnsi="Times New Roman" w:cs="Times New Roman"/>
      <w:sz w:val="20"/>
    </w:rPr>
  </w:style>
  <w:style w:type="paragraph" w:styleId="Cabealho">
    <w:name w:val="header"/>
    <w:basedOn w:val="Normal"/>
    <w:link w:val="CabealhoChar"/>
    <w:uiPriority w:val="99"/>
    <w:semiHidden/>
    <w:unhideWhenUsed/>
    <w:rsid w:val="0097523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75236"/>
    <w:rPr>
      <w:rFonts w:ascii="Times New Roman" w:hAnsi="Times New Roman" w:cs="Times New Roman"/>
      <w:sz w:val="20"/>
    </w:rPr>
  </w:style>
  <w:style w:type="character" w:styleId="Nmerodepgina">
    <w:name w:val="page number"/>
    <w:basedOn w:val="Fontepargpadro"/>
    <w:rsid w:val="009752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6520</Words>
  <Characters>35211</Characters>
  <Application>Microsoft Office Word</Application>
  <DocSecurity>0</DocSecurity>
  <Lines>293</Lines>
  <Paragraphs>83</Paragraphs>
  <ScaleCrop>false</ScaleCrop>
  <Company>Grizli777</Company>
  <LinksUpToDate>false</LinksUpToDate>
  <CharactersWithSpaces>41648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2019-04-16T14:34:00Z</dcterms:created>
  <dcterms:modified xsi:type="dcterms:W3CDTF">2019-04-16T14:36:00Z</dcterms:modified>
</cp:coreProperties>
</file>