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F64C48" w:rsidRDefault="00B14150">
      <w:pPr>
        <w:rPr>
          <w:rFonts w:ascii="Tahoma" w:hAnsi="Tahoma" w:cs="Tahoma"/>
        </w:rPr>
      </w:pPr>
    </w:p>
    <w:p w:rsidR="00D008DA" w:rsidRPr="00A804A4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A804A4">
        <w:rPr>
          <w:rFonts w:ascii="Tahoma" w:hAnsi="Tahoma" w:cs="Tahoma"/>
          <w:b/>
          <w:bCs/>
        </w:rPr>
        <w:t xml:space="preserve">PREFEITURA MUNICIPAL DE CARATINGA/MG </w:t>
      </w:r>
      <w:r w:rsidR="00D008DA" w:rsidRPr="00A804A4">
        <w:rPr>
          <w:rFonts w:ascii="Tahoma" w:hAnsi="Tahoma" w:cs="Tahoma"/>
        </w:rPr>
        <w:t xml:space="preserve">- Extrato de </w:t>
      </w:r>
      <w:r w:rsidR="00A9014D">
        <w:rPr>
          <w:rFonts w:ascii="Tahoma" w:hAnsi="Tahoma" w:cs="Tahoma"/>
        </w:rPr>
        <w:t xml:space="preserve">Resultado </w:t>
      </w:r>
      <w:r w:rsidR="00D008DA" w:rsidRPr="00A804A4">
        <w:rPr>
          <w:rFonts w:ascii="Tahoma" w:hAnsi="Tahoma" w:cs="Tahoma"/>
        </w:rPr>
        <w:t xml:space="preserve">– Pregão Presencial Registro de Preço </w:t>
      </w:r>
      <w:r w:rsidR="00A9014D">
        <w:rPr>
          <w:rFonts w:ascii="Tahoma" w:hAnsi="Tahoma" w:cs="Tahoma"/>
        </w:rPr>
        <w:t xml:space="preserve">nº </w:t>
      </w:r>
      <w:r w:rsidR="00D72779">
        <w:rPr>
          <w:rFonts w:ascii="Tahoma" w:hAnsi="Tahoma" w:cs="Tahoma"/>
        </w:rPr>
        <w:t>22</w:t>
      </w:r>
      <w:r w:rsidR="00D008DA" w:rsidRPr="00A804A4">
        <w:rPr>
          <w:rFonts w:ascii="Tahoma" w:hAnsi="Tahoma" w:cs="Tahoma"/>
        </w:rPr>
        <w:t>/201</w:t>
      </w:r>
      <w:r w:rsidRPr="00A804A4">
        <w:rPr>
          <w:rFonts w:ascii="Tahoma" w:hAnsi="Tahoma" w:cs="Tahoma"/>
        </w:rPr>
        <w:t>8</w:t>
      </w:r>
      <w:r w:rsidR="00655820" w:rsidRPr="00A804A4">
        <w:rPr>
          <w:rFonts w:ascii="Tahoma" w:hAnsi="Tahoma" w:cs="Tahoma"/>
        </w:rPr>
        <w:t>.</w:t>
      </w:r>
      <w:r w:rsidR="00D008DA" w:rsidRPr="00A804A4">
        <w:rPr>
          <w:rFonts w:ascii="Tahoma" w:hAnsi="Tahoma" w:cs="Tahoma"/>
        </w:rPr>
        <w:t xml:space="preserve"> Objeto: </w:t>
      </w:r>
      <w:r w:rsidR="00D72779" w:rsidRPr="00F064B8">
        <w:rPr>
          <w:rFonts w:ascii="Tahoma" w:hAnsi="Tahoma" w:cs="Tahoma"/>
          <w:bCs/>
        </w:rPr>
        <w:t>Aquisição de equipamentos de áudio e vídeo, para atender aos eventos realizados pela Secretaria Municipal de Educação, Cultura e Esporte</w:t>
      </w:r>
      <w:r w:rsidRPr="00A804A4">
        <w:rPr>
          <w:rFonts w:ascii="Tahoma" w:hAnsi="Tahoma" w:cs="Tahoma"/>
          <w:bCs/>
          <w:iCs/>
        </w:rPr>
        <w:t>.</w:t>
      </w:r>
      <w:r w:rsidR="00EB4FCA" w:rsidRPr="00A804A4">
        <w:rPr>
          <w:rFonts w:ascii="Tahoma" w:hAnsi="Tahoma" w:cs="Tahoma"/>
        </w:rPr>
        <w:t xml:space="preserve"> </w:t>
      </w:r>
      <w:r w:rsidR="00A9014D">
        <w:rPr>
          <w:rFonts w:ascii="Tahoma" w:hAnsi="Tahoma" w:cs="Tahoma"/>
        </w:rPr>
        <w:t xml:space="preserve">Vencedor com menor preço por item: </w:t>
      </w:r>
      <w:r w:rsidR="00A9014D" w:rsidRPr="007A1871">
        <w:rPr>
          <w:rFonts w:ascii="Tahoma" w:hAnsi="Tahoma" w:cs="Tahoma"/>
          <w:b/>
        </w:rPr>
        <w:t>L &amp; V VAREJO ATACADO E SERVIÇO LTDA - ME</w:t>
      </w:r>
      <w:r w:rsidR="00D008DA" w:rsidRPr="007A1871">
        <w:rPr>
          <w:rFonts w:ascii="Tahoma" w:hAnsi="Tahoma" w:cs="Tahoma"/>
          <w:b/>
        </w:rPr>
        <w:t>.</w:t>
      </w:r>
      <w:r w:rsidR="00A9014D">
        <w:rPr>
          <w:rFonts w:ascii="Tahoma" w:hAnsi="Tahoma" w:cs="Tahoma"/>
        </w:rPr>
        <w:t xml:space="preserve"> Itens 01 a 08. </w:t>
      </w:r>
      <w:r w:rsidR="007A1871">
        <w:rPr>
          <w:rFonts w:ascii="Tahoma" w:hAnsi="Tahoma" w:cs="Tahoma"/>
        </w:rPr>
        <w:t>Valor global final:</w:t>
      </w:r>
      <w:r w:rsidR="00376ADB">
        <w:rPr>
          <w:rFonts w:ascii="Tahoma" w:hAnsi="Tahoma" w:cs="Tahoma"/>
        </w:rPr>
        <w:t xml:space="preserve"> R$ 23.141,00 (</w:t>
      </w:r>
      <w:proofErr w:type="gramStart"/>
      <w:r w:rsidR="00376ADB">
        <w:rPr>
          <w:rFonts w:ascii="Tahoma" w:hAnsi="Tahoma" w:cs="Tahoma"/>
        </w:rPr>
        <w:t>vinte e três mil,</w:t>
      </w:r>
      <w:r w:rsidR="007A1871">
        <w:rPr>
          <w:rFonts w:ascii="Tahoma" w:hAnsi="Tahoma" w:cs="Tahoma"/>
        </w:rPr>
        <w:t xml:space="preserve"> </w:t>
      </w:r>
      <w:r w:rsidR="00376ADB">
        <w:rPr>
          <w:rFonts w:ascii="Tahoma" w:hAnsi="Tahoma" w:cs="Tahoma"/>
        </w:rPr>
        <w:t>c</w:t>
      </w:r>
      <w:r w:rsidR="007A1871">
        <w:rPr>
          <w:rFonts w:ascii="Tahoma" w:hAnsi="Tahoma" w:cs="Tahoma"/>
        </w:rPr>
        <w:t>ento e quarenta e</w:t>
      </w:r>
      <w:proofErr w:type="gramEnd"/>
      <w:r w:rsidR="007A1871">
        <w:rPr>
          <w:rFonts w:ascii="Tahoma" w:hAnsi="Tahoma" w:cs="Tahoma"/>
        </w:rPr>
        <w:t xml:space="preserve"> um</w:t>
      </w:r>
      <w:r w:rsidR="00376ADB">
        <w:rPr>
          <w:rFonts w:ascii="Tahoma" w:hAnsi="Tahoma" w:cs="Tahoma"/>
        </w:rPr>
        <w:t xml:space="preserve"> reais</w:t>
      </w:r>
      <w:r w:rsidR="007A1871">
        <w:rPr>
          <w:rFonts w:ascii="Tahoma" w:hAnsi="Tahoma" w:cs="Tahoma"/>
        </w:rPr>
        <w:t>)</w:t>
      </w:r>
      <w:r w:rsidR="00376ADB">
        <w:rPr>
          <w:rFonts w:ascii="Tahoma" w:hAnsi="Tahoma" w:cs="Tahoma"/>
        </w:rPr>
        <w:t>.</w:t>
      </w:r>
      <w:r w:rsidR="00A9014D">
        <w:rPr>
          <w:rFonts w:ascii="Tahoma" w:hAnsi="Tahoma" w:cs="Tahoma"/>
        </w:rPr>
        <w:t xml:space="preserve"> </w:t>
      </w:r>
      <w:r w:rsidR="00D008DA" w:rsidRPr="00A804A4">
        <w:rPr>
          <w:rFonts w:ascii="Tahoma" w:hAnsi="Tahoma" w:cs="Tahoma"/>
        </w:rPr>
        <w:t xml:space="preserve"> Caratinga/MG</w:t>
      </w:r>
      <w:r w:rsidR="00B24808" w:rsidRPr="00A804A4">
        <w:rPr>
          <w:rFonts w:ascii="Tahoma" w:hAnsi="Tahoma" w:cs="Tahoma"/>
        </w:rPr>
        <w:t>,</w:t>
      </w:r>
      <w:r w:rsidR="00D008DA" w:rsidRPr="00A804A4">
        <w:rPr>
          <w:rFonts w:ascii="Tahoma" w:hAnsi="Tahoma" w:cs="Tahoma"/>
        </w:rPr>
        <w:t xml:space="preserve"> </w:t>
      </w:r>
      <w:r w:rsidR="00326493">
        <w:rPr>
          <w:rFonts w:ascii="Tahoma" w:hAnsi="Tahoma" w:cs="Tahoma"/>
        </w:rPr>
        <w:t>03</w:t>
      </w:r>
      <w:r w:rsidR="00D008DA" w:rsidRPr="00A804A4">
        <w:rPr>
          <w:rFonts w:ascii="Tahoma" w:hAnsi="Tahoma" w:cs="Tahoma"/>
        </w:rPr>
        <w:t xml:space="preserve"> de </w:t>
      </w:r>
      <w:r w:rsidR="00326493">
        <w:rPr>
          <w:rFonts w:ascii="Tahoma" w:hAnsi="Tahoma" w:cs="Tahoma"/>
        </w:rPr>
        <w:t xml:space="preserve">abril </w:t>
      </w:r>
      <w:r w:rsidRPr="00A804A4">
        <w:rPr>
          <w:rFonts w:ascii="Tahoma" w:hAnsi="Tahoma" w:cs="Tahoma"/>
        </w:rPr>
        <w:t>de 2018</w:t>
      </w:r>
      <w:r w:rsidR="00D008DA" w:rsidRPr="00A804A4">
        <w:rPr>
          <w:rFonts w:ascii="Tahoma" w:hAnsi="Tahoma" w:cs="Tahoma"/>
        </w:rPr>
        <w:t xml:space="preserve">. </w:t>
      </w:r>
      <w:r w:rsidR="00D008DA" w:rsidRPr="00A804A4">
        <w:rPr>
          <w:rFonts w:ascii="Tahoma" w:hAnsi="Tahoma" w:cs="Tahoma"/>
          <w:color w:val="000000"/>
        </w:rPr>
        <w:t>Bruno César Veríssimo Gomes</w:t>
      </w:r>
      <w:r w:rsidRPr="00A804A4">
        <w:rPr>
          <w:rFonts w:ascii="Tahoma" w:hAnsi="Tahoma" w:cs="Tahoma"/>
          <w:color w:val="000000"/>
        </w:rPr>
        <w:t xml:space="preserve"> </w:t>
      </w:r>
      <w:r w:rsidR="00D008DA" w:rsidRPr="00A804A4">
        <w:rPr>
          <w:rFonts w:ascii="Tahoma" w:hAnsi="Tahoma" w:cs="Tahoma"/>
          <w:color w:val="000000"/>
        </w:rPr>
        <w:t xml:space="preserve">– </w:t>
      </w:r>
      <w:r w:rsidR="00D008DA" w:rsidRPr="00A804A4">
        <w:rPr>
          <w:rFonts w:ascii="Tahoma" w:hAnsi="Tahoma" w:cs="Tahoma"/>
        </w:rPr>
        <w:t>Pregoeiro</w:t>
      </w:r>
      <w:r w:rsidR="00853CA5" w:rsidRPr="00A804A4">
        <w:rPr>
          <w:rFonts w:ascii="Tahoma" w:hAnsi="Tahoma" w:cs="Tahoma"/>
        </w:rPr>
        <w:t>.</w:t>
      </w:r>
    </w:p>
    <w:bookmarkEnd w:id="0"/>
    <w:p w:rsidR="00C46413" w:rsidRPr="00F64C48" w:rsidRDefault="00C46413">
      <w:pPr>
        <w:rPr>
          <w:rFonts w:ascii="Tahoma" w:hAnsi="Tahoma" w:cs="Tahoma"/>
        </w:rPr>
      </w:pPr>
    </w:p>
    <w:p w:rsidR="00C46413" w:rsidRPr="00F64C48" w:rsidRDefault="00C46413" w:rsidP="00C46413">
      <w:pPr>
        <w:rPr>
          <w:rFonts w:ascii="Tahoma" w:hAnsi="Tahoma" w:cs="Tahoma"/>
        </w:rPr>
      </w:pPr>
    </w:p>
    <w:p w:rsidR="00C46413" w:rsidRPr="00F64C48" w:rsidRDefault="00FD4D4B">
      <w:pPr>
        <w:rPr>
          <w:rFonts w:ascii="Tahoma" w:hAnsi="Tahoma" w:cs="Tahoma"/>
        </w:rPr>
      </w:pPr>
      <w:r w:rsidRPr="00FD4D4B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64C48" w:rsidSect="007A1871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871" w:rsidRDefault="007A1871">
      <w:r>
        <w:separator/>
      </w:r>
    </w:p>
  </w:endnote>
  <w:endnote w:type="continuationSeparator" w:id="0">
    <w:p w:rsidR="007A1871" w:rsidRDefault="007A1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871" w:rsidRDefault="007A1871" w:rsidP="007A1871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A1871" w:rsidRPr="007530DB" w:rsidRDefault="007A1871" w:rsidP="007A1871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7A1871" w:rsidRDefault="007A187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871" w:rsidRDefault="007A1871">
      <w:r>
        <w:separator/>
      </w:r>
    </w:p>
  </w:footnote>
  <w:footnote w:type="continuationSeparator" w:id="0">
    <w:p w:rsidR="007A1871" w:rsidRDefault="007A18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871" w:rsidRPr="007F51FC" w:rsidRDefault="007A1871" w:rsidP="007A1871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7A1871" w:rsidRPr="00D04001" w:rsidRDefault="007A1871" w:rsidP="007A1871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7A1871" w:rsidRDefault="007A1871" w:rsidP="007A1871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7A1871" w:rsidRDefault="007A1871" w:rsidP="007A1871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7A1871" w:rsidRDefault="007A1871" w:rsidP="007A1871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7A1871" w:rsidRDefault="007A187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E1616"/>
    <w:rsid w:val="000F466F"/>
    <w:rsid w:val="000F7933"/>
    <w:rsid w:val="00137704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26493"/>
    <w:rsid w:val="00334914"/>
    <w:rsid w:val="00357101"/>
    <w:rsid w:val="00363371"/>
    <w:rsid w:val="00364E71"/>
    <w:rsid w:val="00376ADB"/>
    <w:rsid w:val="003F52F9"/>
    <w:rsid w:val="004071B3"/>
    <w:rsid w:val="00472CC7"/>
    <w:rsid w:val="0052293C"/>
    <w:rsid w:val="00530518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A1871"/>
    <w:rsid w:val="007E5CF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B7CD8"/>
    <w:rsid w:val="009E559E"/>
    <w:rsid w:val="009F1BB4"/>
    <w:rsid w:val="00A57159"/>
    <w:rsid w:val="00A73118"/>
    <w:rsid w:val="00A76628"/>
    <w:rsid w:val="00A804A4"/>
    <w:rsid w:val="00A80771"/>
    <w:rsid w:val="00A9014D"/>
    <w:rsid w:val="00B04F89"/>
    <w:rsid w:val="00B1364B"/>
    <w:rsid w:val="00B14150"/>
    <w:rsid w:val="00B24808"/>
    <w:rsid w:val="00B9579F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65D7"/>
    <w:rsid w:val="00D72779"/>
    <w:rsid w:val="00DA06C1"/>
    <w:rsid w:val="00DD56B9"/>
    <w:rsid w:val="00DD6674"/>
    <w:rsid w:val="00DF081D"/>
    <w:rsid w:val="00E074D7"/>
    <w:rsid w:val="00E1287A"/>
    <w:rsid w:val="00E857C1"/>
    <w:rsid w:val="00EB4FCA"/>
    <w:rsid w:val="00ED77EF"/>
    <w:rsid w:val="00EF23F1"/>
    <w:rsid w:val="00F64C48"/>
    <w:rsid w:val="00F72167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80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72</cp:revision>
  <cp:lastPrinted>2017-03-02T16:08:00Z</cp:lastPrinted>
  <dcterms:created xsi:type="dcterms:W3CDTF">2015-11-04T15:55:00Z</dcterms:created>
  <dcterms:modified xsi:type="dcterms:W3CDTF">2018-04-03T13:30:00Z</dcterms:modified>
</cp:coreProperties>
</file>