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A40888" w:rsidRDefault="00D9148E" w:rsidP="00D9148E">
      <w:pPr>
        <w:spacing w:line="360" w:lineRule="auto"/>
        <w:jc w:val="both"/>
        <w:rPr>
          <w:rFonts w:ascii="Tahoma" w:hAnsi="Tahoma" w:cs="Tahoma"/>
        </w:rPr>
      </w:pPr>
      <w:r w:rsidRPr="00A40888">
        <w:rPr>
          <w:rFonts w:ascii="Tahoma" w:hAnsi="Tahoma" w:cs="Tahoma"/>
          <w:b/>
          <w:bCs/>
        </w:rPr>
        <w:t xml:space="preserve">PREFEITURA MUNICIPAL DE CARATINGA/MG </w:t>
      </w:r>
      <w:r w:rsidRPr="00A40888">
        <w:rPr>
          <w:rFonts w:ascii="Tahoma" w:hAnsi="Tahoma" w:cs="Tahoma"/>
        </w:rPr>
        <w:t xml:space="preserve">- Extrato de </w:t>
      </w:r>
      <w:r w:rsidR="0010371B">
        <w:rPr>
          <w:rFonts w:ascii="Tahoma" w:hAnsi="Tahoma" w:cs="Tahoma"/>
        </w:rPr>
        <w:t>Resultado</w:t>
      </w:r>
      <w:r w:rsidRPr="00A40888">
        <w:rPr>
          <w:rFonts w:ascii="Tahoma" w:hAnsi="Tahoma" w:cs="Tahoma"/>
        </w:rPr>
        <w:t xml:space="preserve"> – Pregão Presencial Registro de Preço </w:t>
      </w:r>
      <w:r w:rsidR="00397C8A" w:rsidRPr="00A40888">
        <w:rPr>
          <w:rFonts w:ascii="Tahoma" w:hAnsi="Tahoma" w:cs="Tahoma"/>
        </w:rPr>
        <w:t>014</w:t>
      </w:r>
      <w:r w:rsidRPr="00A40888">
        <w:rPr>
          <w:rFonts w:ascii="Tahoma" w:hAnsi="Tahoma" w:cs="Tahoma"/>
        </w:rPr>
        <w:t xml:space="preserve">/2018. Objeto: </w:t>
      </w:r>
      <w:r w:rsidR="00397C8A" w:rsidRPr="00A40888">
        <w:rPr>
          <w:rFonts w:ascii="Tahoma" w:hAnsi="Tahoma" w:cs="Tahoma"/>
          <w:iCs/>
        </w:rPr>
        <w:t xml:space="preserve">contratação de empresa especializada na </w:t>
      </w:r>
      <w:r w:rsidR="00397C8A" w:rsidRPr="00A40888">
        <w:rPr>
          <w:rFonts w:ascii="Tahoma" w:hAnsi="Tahoma" w:cs="Tahoma"/>
          <w:bCs/>
          <w:iCs/>
        </w:rPr>
        <w:t>prestação de serviços de controle sanitário integrado no combate a pragas, englobando dedetização, desratização, desinsetização</w:t>
      </w:r>
      <w:r w:rsidR="00397C8A" w:rsidRPr="00A40888">
        <w:rPr>
          <w:rFonts w:ascii="Tahoma" w:hAnsi="Tahoma" w:cs="Tahoma"/>
          <w:iCs/>
        </w:rPr>
        <w:t>, para atender o almoxarifado da Secretaria de Educação e ao Banco de Alimentos do Município de Caratinga</w:t>
      </w:r>
      <w:r w:rsidRPr="00A40888">
        <w:rPr>
          <w:rFonts w:ascii="Tahoma" w:hAnsi="Tahoma" w:cs="Tahoma"/>
          <w:bCs/>
          <w:iCs/>
        </w:rPr>
        <w:t>.</w:t>
      </w:r>
      <w:r w:rsidR="0010371B">
        <w:rPr>
          <w:rFonts w:ascii="Tahoma" w:hAnsi="Tahoma" w:cs="Tahoma"/>
          <w:bCs/>
          <w:iCs/>
        </w:rPr>
        <w:t xml:space="preserve"> Vencedor com menor preço por item: </w:t>
      </w:r>
      <w:r w:rsidR="0010371B" w:rsidRPr="001F0FCC">
        <w:rPr>
          <w:rFonts w:ascii="Tahoma" w:hAnsi="Tahoma" w:cs="Tahoma"/>
          <w:b/>
          <w:bCs/>
          <w:iCs/>
        </w:rPr>
        <w:t>QUALITY CONTROLE DE PRAGAS LTDA – ME.</w:t>
      </w:r>
      <w:r w:rsidR="0010371B">
        <w:rPr>
          <w:rFonts w:ascii="Tahoma" w:hAnsi="Tahoma" w:cs="Tahoma"/>
          <w:bCs/>
          <w:iCs/>
        </w:rPr>
        <w:t xml:space="preserve"> Itens 01 e 02. Valor global final: R$ 3.960,00 (três mil e novecentos e sessenta reais)</w:t>
      </w:r>
      <w:r w:rsidRPr="00A40888">
        <w:rPr>
          <w:rFonts w:ascii="Tahoma" w:hAnsi="Tahoma" w:cs="Tahoma"/>
        </w:rPr>
        <w:t xml:space="preserve">. Caratinga/MG, </w:t>
      </w:r>
      <w:r w:rsidR="00A321EF">
        <w:rPr>
          <w:rFonts w:ascii="Tahoma" w:hAnsi="Tahoma" w:cs="Tahoma"/>
        </w:rPr>
        <w:t>05</w:t>
      </w:r>
      <w:r w:rsidRPr="00A40888">
        <w:rPr>
          <w:rFonts w:ascii="Tahoma" w:hAnsi="Tahoma" w:cs="Tahoma"/>
        </w:rPr>
        <w:t xml:space="preserve"> de </w:t>
      </w:r>
      <w:r w:rsidR="00A321EF">
        <w:rPr>
          <w:rFonts w:ascii="Tahoma" w:hAnsi="Tahoma" w:cs="Tahoma"/>
        </w:rPr>
        <w:t xml:space="preserve">março </w:t>
      </w:r>
      <w:r w:rsidRPr="00A40888">
        <w:rPr>
          <w:rFonts w:ascii="Tahoma" w:hAnsi="Tahoma" w:cs="Tahoma"/>
        </w:rPr>
        <w:t xml:space="preserve">de 2018. </w:t>
      </w:r>
      <w:r w:rsidRPr="00A40888">
        <w:rPr>
          <w:rFonts w:ascii="Tahoma" w:hAnsi="Tahoma" w:cs="Tahoma"/>
          <w:color w:val="000000"/>
        </w:rPr>
        <w:t xml:space="preserve">Bruno César Veríssimo Gomes – </w:t>
      </w:r>
      <w:r w:rsidRPr="00A40888">
        <w:rPr>
          <w:rFonts w:ascii="Tahoma" w:hAnsi="Tahoma" w:cs="Tahoma"/>
        </w:rPr>
        <w:t>Pregoeiro.</w:t>
      </w:r>
      <w:r w:rsidR="000032C0" w:rsidRPr="000032C0">
        <w:rPr>
          <w:rFonts w:ascii="Tahoma" w:hAnsi="Tahoma" w:cs="Tahoma"/>
          <w:noProof/>
        </w:rPr>
        <w:t xml:space="preserve"> </w:t>
      </w:r>
    </w:p>
    <w:p w:rsidR="00C46413" w:rsidRPr="00A40888" w:rsidRDefault="0010371B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481965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A321EF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A321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A321E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0371B"/>
    <w:rsid w:val="001475E3"/>
    <w:rsid w:val="00154DA9"/>
    <w:rsid w:val="001560C2"/>
    <w:rsid w:val="00186A84"/>
    <w:rsid w:val="00194FE2"/>
    <w:rsid w:val="001B629E"/>
    <w:rsid w:val="001C00BB"/>
    <w:rsid w:val="001C3977"/>
    <w:rsid w:val="001F0FCC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57101"/>
    <w:rsid w:val="00364E71"/>
    <w:rsid w:val="00397C8A"/>
    <w:rsid w:val="004071B3"/>
    <w:rsid w:val="00472CC7"/>
    <w:rsid w:val="00484E5B"/>
    <w:rsid w:val="0052293C"/>
    <w:rsid w:val="00530518"/>
    <w:rsid w:val="005A58B1"/>
    <w:rsid w:val="005E4577"/>
    <w:rsid w:val="00620FB3"/>
    <w:rsid w:val="00630F4E"/>
    <w:rsid w:val="00652CAF"/>
    <w:rsid w:val="00655820"/>
    <w:rsid w:val="00686A00"/>
    <w:rsid w:val="006A683E"/>
    <w:rsid w:val="006C797A"/>
    <w:rsid w:val="006D1135"/>
    <w:rsid w:val="006E0FF3"/>
    <w:rsid w:val="007020A4"/>
    <w:rsid w:val="00732EC9"/>
    <w:rsid w:val="00745C5A"/>
    <w:rsid w:val="00794A9B"/>
    <w:rsid w:val="007E5CFB"/>
    <w:rsid w:val="00830505"/>
    <w:rsid w:val="00847070"/>
    <w:rsid w:val="00853CA5"/>
    <w:rsid w:val="00863EFC"/>
    <w:rsid w:val="0087547F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321EF"/>
    <w:rsid w:val="00A40888"/>
    <w:rsid w:val="00A57159"/>
    <w:rsid w:val="00A804A4"/>
    <w:rsid w:val="00A80771"/>
    <w:rsid w:val="00B04F89"/>
    <w:rsid w:val="00B14150"/>
    <w:rsid w:val="00B24808"/>
    <w:rsid w:val="00B9579F"/>
    <w:rsid w:val="00C17DF1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5571E"/>
    <w:rsid w:val="00D9148E"/>
    <w:rsid w:val="00DA06C1"/>
    <w:rsid w:val="00DD56B9"/>
    <w:rsid w:val="00DD6674"/>
    <w:rsid w:val="00DF081D"/>
    <w:rsid w:val="00E074D7"/>
    <w:rsid w:val="00E1287A"/>
    <w:rsid w:val="00E431EE"/>
    <w:rsid w:val="00E44A9D"/>
    <w:rsid w:val="00E857C1"/>
    <w:rsid w:val="00EB4FCA"/>
    <w:rsid w:val="00ED77EF"/>
    <w:rsid w:val="00EF23F1"/>
    <w:rsid w:val="00F64C48"/>
    <w:rsid w:val="00F72167"/>
    <w:rsid w:val="00F9127F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75</cp:revision>
  <cp:lastPrinted>2017-03-02T16:08:00Z</cp:lastPrinted>
  <dcterms:created xsi:type="dcterms:W3CDTF">2015-11-04T15:55:00Z</dcterms:created>
  <dcterms:modified xsi:type="dcterms:W3CDTF">2018-03-07T14:22:00Z</dcterms:modified>
</cp:coreProperties>
</file>