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52384C" w:rsidRDefault="00D9148E" w:rsidP="001A1AD3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52384C">
        <w:rPr>
          <w:rFonts w:ascii="Tahoma" w:hAnsi="Tahoma" w:cs="Tahoma"/>
          <w:b/>
          <w:bCs/>
        </w:rPr>
        <w:t xml:space="preserve">PREFEITURA MUNICIPAL DE CARATINGA/MG </w:t>
      </w:r>
      <w:r w:rsidRPr="0052384C">
        <w:rPr>
          <w:rFonts w:ascii="Tahoma" w:hAnsi="Tahoma" w:cs="Tahoma"/>
        </w:rPr>
        <w:t xml:space="preserve">- Extrato de </w:t>
      </w:r>
      <w:r w:rsidR="001A1AD3">
        <w:rPr>
          <w:rFonts w:ascii="Tahoma" w:hAnsi="Tahoma" w:cs="Tahoma"/>
        </w:rPr>
        <w:t xml:space="preserve">Resultado </w:t>
      </w:r>
      <w:r w:rsidRPr="0052384C">
        <w:rPr>
          <w:rFonts w:ascii="Tahoma" w:hAnsi="Tahoma" w:cs="Tahoma"/>
        </w:rPr>
        <w:t xml:space="preserve">– Pregão Presencial </w:t>
      </w:r>
      <w:r w:rsidR="007D2190" w:rsidRPr="0052384C">
        <w:rPr>
          <w:rFonts w:ascii="Tahoma" w:hAnsi="Tahoma" w:cs="Tahoma"/>
        </w:rPr>
        <w:t>107</w:t>
      </w:r>
      <w:r w:rsidRPr="0052384C">
        <w:rPr>
          <w:rFonts w:ascii="Tahoma" w:hAnsi="Tahoma" w:cs="Tahoma"/>
        </w:rPr>
        <w:t xml:space="preserve">/2018. Objeto: </w:t>
      </w:r>
      <w:r w:rsidR="001A1AD3">
        <w:rPr>
          <w:rFonts w:ascii="Tahoma" w:hAnsi="Tahoma" w:cs="Tahoma"/>
        </w:rPr>
        <w:t>a</w:t>
      </w:r>
      <w:r w:rsidR="007D2190" w:rsidRPr="0052384C">
        <w:rPr>
          <w:rFonts w:ascii="Tahoma" w:hAnsi="Tahoma" w:cs="Tahoma"/>
          <w:iCs/>
        </w:rPr>
        <w:t xml:space="preserve">quisição de </w:t>
      </w:r>
      <w:r w:rsidR="007D2190" w:rsidRPr="0052384C">
        <w:rPr>
          <w:rFonts w:ascii="Tahoma" w:hAnsi="Tahoma" w:cs="Tahoma"/>
          <w:bCs/>
          <w:iCs/>
        </w:rPr>
        <w:t xml:space="preserve">peças de reposição, </w:t>
      </w:r>
      <w:r w:rsidR="007D2190" w:rsidRPr="0052384C">
        <w:rPr>
          <w:rFonts w:ascii="Tahoma" w:hAnsi="Tahoma" w:cs="Tahoma"/>
          <w:iCs/>
        </w:rPr>
        <w:t>destinadas a manutenção preventiva dos veículos da frota Municipal, conforme solicitado pela Secretaria de Obras Públicas e Defesa Social</w:t>
      </w:r>
      <w:r w:rsidRPr="0052384C">
        <w:rPr>
          <w:rFonts w:ascii="Tahoma" w:hAnsi="Tahoma" w:cs="Tahoma"/>
          <w:bCs/>
          <w:iCs/>
        </w:rPr>
        <w:t>.</w:t>
      </w:r>
      <w:r w:rsidRPr="0052384C">
        <w:rPr>
          <w:rFonts w:ascii="Tahoma" w:hAnsi="Tahoma" w:cs="Tahoma"/>
        </w:rPr>
        <w:t xml:space="preserve"> </w:t>
      </w:r>
      <w:r w:rsidR="001A1AD3">
        <w:rPr>
          <w:rFonts w:ascii="Tahoma" w:hAnsi="Tahoma" w:cs="Tahoma"/>
        </w:rPr>
        <w:t xml:space="preserve">Vencedores com </w:t>
      </w:r>
      <w:r w:rsidR="001A1AD3" w:rsidRPr="001A1AD3">
        <w:rPr>
          <w:rFonts w:ascii="Tahoma" w:hAnsi="Tahoma" w:cs="Tahoma"/>
          <w:bCs/>
        </w:rPr>
        <w:t>MAIOR DESCONTO SOBRE OS ITENS DA TABELA DO FABRICANTE</w:t>
      </w:r>
      <w:r w:rsidR="001A1AD3" w:rsidRPr="001A1AD3">
        <w:rPr>
          <w:rFonts w:ascii="Tahoma" w:hAnsi="Tahoma" w:cs="Tahoma"/>
        </w:rPr>
        <w:t>:</w:t>
      </w:r>
      <w:r w:rsidR="001A1AD3" w:rsidRPr="001A1AD3">
        <w:rPr>
          <w:rFonts w:ascii="Tahoma" w:hAnsi="Tahoma" w:cs="Tahoma"/>
          <w:b/>
        </w:rPr>
        <w:t xml:space="preserve"> DIMAS FULGÊNCIO AUTO PEÇAS – ME:</w:t>
      </w:r>
      <w:r w:rsidR="001A1AD3">
        <w:rPr>
          <w:rFonts w:ascii="Tahoma" w:hAnsi="Tahoma" w:cs="Tahoma"/>
        </w:rPr>
        <w:t xml:space="preserve"> LOTES 01, 02, e 03</w:t>
      </w:r>
      <w:r w:rsidRPr="0052384C">
        <w:rPr>
          <w:rFonts w:ascii="Tahoma" w:hAnsi="Tahoma" w:cs="Tahoma"/>
        </w:rPr>
        <w:t>.</w:t>
      </w:r>
      <w:r w:rsidR="001A1AD3">
        <w:rPr>
          <w:rFonts w:ascii="Tahoma" w:hAnsi="Tahoma" w:cs="Tahoma"/>
        </w:rPr>
        <w:t xml:space="preserve"> Desconto percentual de 70%. Valor global estimado: 670.000,00 (seiscentos e setenta mil reais); </w:t>
      </w:r>
      <w:r w:rsidR="001A1AD3" w:rsidRPr="001A1AD3">
        <w:rPr>
          <w:rFonts w:ascii="Tahoma" w:hAnsi="Tahoma" w:cs="Tahoma"/>
          <w:b/>
        </w:rPr>
        <w:t>CAIÇARA PEÇAS DIESEL EIRELI – ME:</w:t>
      </w:r>
      <w:r w:rsidR="001A1AD3">
        <w:rPr>
          <w:rFonts w:ascii="Tahoma" w:hAnsi="Tahoma" w:cs="Tahoma"/>
        </w:rPr>
        <w:t xml:space="preserve"> LOTE 04. Desconto percentual de 60%. Valor global estimado: 300.000,00 (trezentos mil reais); </w:t>
      </w:r>
      <w:r w:rsidR="001A1AD3" w:rsidRPr="001A1AD3">
        <w:rPr>
          <w:rFonts w:ascii="Tahoma" w:hAnsi="Tahoma" w:cs="Tahoma"/>
          <w:b/>
        </w:rPr>
        <w:t>MÁXIMO PEÇAS &amp; PRODUTOS LTDA – EPP:</w:t>
      </w:r>
      <w:r w:rsidR="001A1AD3">
        <w:rPr>
          <w:rFonts w:ascii="Tahoma" w:hAnsi="Tahoma" w:cs="Tahoma"/>
        </w:rPr>
        <w:t xml:space="preserve"> LOTE 05. Desconto percentual de 60%. Valor global estimado de R$ 150.000,00 (cento e cinquenta mil reais). </w:t>
      </w:r>
      <w:r w:rsidRPr="0052384C">
        <w:rPr>
          <w:rFonts w:ascii="Tahoma" w:hAnsi="Tahoma" w:cs="Tahoma"/>
        </w:rPr>
        <w:t xml:space="preserve">Caratinga/MG, </w:t>
      </w:r>
      <w:r w:rsidR="006E06B4">
        <w:rPr>
          <w:rFonts w:ascii="Tahoma" w:hAnsi="Tahoma" w:cs="Tahoma"/>
        </w:rPr>
        <w:t xml:space="preserve">13 </w:t>
      </w:r>
      <w:r w:rsidRPr="0052384C">
        <w:rPr>
          <w:rFonts w:ascii="Tahoma" w:hAnsi="Tahoma" w:cs="Tahoma"/>
        </w:rPr>
        <w:t xml:space="preserve">de </w:t>
      </w:r>
      <w:r w:rsidR="006E06B4">
        <w:rPr>
          <w:rFonts w:ascii="Tahoma" w:hAnsi="Tahoma" w:cs="Tahoma"/>
        </w:rPr>
        <w:t xml:space="preserve">dezembro </w:t>
      </w:r>
      <w:r w:rsidRPr="0052384C">
        <w:rPr>
          <w:rFonts w:ascii="Tahoma" w:hAnsi="Tahoma" w:cs="Tahoma"/>
        </w:rPr>
        <w:t xml:space="preserve">de 2018. </w:t>
      </w:r>
      <w:r w:rsidRPr="0052384C">
        <w:rPr>
          <w:rFonts w:ascii="Tahoma" w:hAnsi="Tahoma" w:cs="Tahoma"/>
          <w:color w:val="000000"/>
        </w:rPr>
        <w:t xml:space="preserve">Bruno César Veríssimo Gomes – </w:t>
      </w:r>
      <w:r w:rsidRPr="0052384C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1AD3"/>
    <w:rsid w:val="001A3E38"/>
    <w:rsid w:val="001A4ECB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2384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B0918"/>
    <w:rsid w:val="006C797A"/>
    <w:rsid w:val="006D1135"/>
    <w:rsid w:val="006D3095"/>
    <w:rsid w:val="006E06B4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D219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BD46F2"/>
    <w:rsid w:val="00C1044D"/>
    <w:rsid w:val="00C17DF1"/>
    <w:rsid w:val="00C2342C"/>
    <w:rsid w:val="00C2541D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164</cp:revision>
  <cp:lastPrinted>2017-03-02T16:08:00Z</cp:lastPrinted>
  <dcterms:created xsi:type="dcterms:W3CDTF">2015-11-04T15:55:00Z</dcterms:created>
  <dcterms:modified xsi:type="dcterms:W3CDTF">2018-12-13T16:07:00Z</dcterms:modified>
</cp:coreProperties>
</file>