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BD" w:rsidRPr="00461108" w:rsidRDefault="00AA68BD" w:rsidP="00AA68B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461108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AA68BD" w:rsidRPr="00461108" w:rsidRDefault="00AA68BD" w:rsidP="00AA68B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61108">
        <w:rPr>
          <w:rFonts w:eastAsia="Times New Roman"/>
          <w:szCs w:val="20"/>
          <w:lang w:eastAsia="pt-BR"/>
        </w:rPr>
        <w:t>PLANILHA FINAL</w:t>
      </w:r>
      <w:proofErr w:type="gramStart"/>
      <w:r w:rsidRPr="00461108">
        <w:rPr>
          <w:rFonts w:eastAsia="Times New Roman"/>
          <w:szCs w:val="20"/>
          <w:lang w:eastAsia="pt-BR"/>
        </w:rPr>
        <w:t xml:space="preserve">  </w:t>
      </w:r>
      <w:proofErr w:type="gramEnd"/>
      <w:r w:rsidRPr="00461108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Aquisição de medicamentos, para atender as necessidades da Farmácia Básica e </w:t>
      </w:r>
      <w:proofErr w:type="spellStart"/>
      <w:r>
        <w:rPr>
          <w:rFonts w:eastAsia="Times New Roman"/>
          <w:b/>
          <w:bCs/>
          <w:szCs w:val="20"/>
          <w:lang w:eastAsia="pt-BR"/>
        </w:rPr>
        <w:t>Sad</w:t>
      </w:r>
      <w:proofErr w:type="spellEnd"/>
      <w:r>
        <w:rPr>
          <w:rFonts w:eastAsia="Times New Roman"/>
          <w:b/>
          <w:bCs/>
          <w:szCs w:val="20"/>
          <w:lang w:eastAsia="pt-BR"/>
        </w:rPr>
        <w:t>, conforme solicitado pela Secretaria Municipal de Saúde.</w:t>
      </w:r>
      <w:r w:rsidRPr="00461108">
        <w:rPr>
          <w:rFonts w:eastAsia="Times New Roman"/>
          <w:b/>
          <w:bCs/>
          <w:szCs w:val="20"/>
          <w:lang w:eastAsia="pt-BR"/>
        </w:rPr>
        <w:t>)</w:t>
      </w:r>
    </w:p>
    <w:p w:rsidR="00AA68BD" w:rsidRPr="00461108" w:rsidRDefault="00AA68BD" w:rsidP="00AA68B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61108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90</w:t>
      </w:r>
      <w:r w:rsidRPr="0046110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461108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461108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45</w:t>
      </w:r>
      <w:r w:rsidRPr="0046110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461108">
        <w:rPr>
          <w:rFonts w:eastAsia="Times New Roman"/>
          <w:szCs w:val="20"/>
          <w:lang w:eastAsia="pt-BR"/>
        </w:rPr>
        <w:t>.</w:t>
      </w:r>
    </w:p>
    <w:p w:rsidR="00AA68BD" w:rsidRPr="00461108" w:rsidRDefault="00AA68BD" w:rsidP="00AA68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A68BD" w:rsidRPr="00461108" w:rsidRDefault="00AA68BD" w:rsidP="00AA68B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AA68BD" w:rsidRPr="00461108" w:rsidTr="00AA68BD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ACIDO TRANEXAMICO 50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ZYDUS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6400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Cofarminas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CLOREXIDINA 2% SOLUÇÃO ALCOOLICA 100 ML FRASCO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VIC PHARMA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Cofarminas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GLUCONATO DE CLOREXIDINA 0,12% SOLUÇÃO BUCAL 250 ML FRASCO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VIC PHARMA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Cofarminas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73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ONDANSETRONA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MG/ML SOLUCAO INJETAVEL 4ML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HYPOFARMA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Cofarminas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BROMETO DE IPRATROPIO 0,02 MG/DOSE + BROMIDRATO DE FENOTEROL 0,05 MG/DOSE 10 ML (200 DOSES) DE SOLUÇÃO AEROSSOL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HIPOLABOR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Equipar Médico e Hospitalar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ATROPINA 0.5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HYPOFARMA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6700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Distrimix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de Medicamentos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CETOPROFENO 50 MG/ML PO LIOFILO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FRASCO/AMPOLA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U.QUIMICA</w:t>
            </w:r>
            <w:proofErr w:type="spell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Distrimix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de Medicamentos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CLORETO DE POTASSIO 60 MG/ML SOLUCAO ORAL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FRASCO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PRATI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Distrimix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de Medicamentos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GENTAMICINA 40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HYPOFARMA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8500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Distrimix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de Medicamentos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CLORETO DE SODIO 200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FARMACE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Cirúrgica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Rioclarense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ENOXAPARINA 100 MG/ML SOLUCAO INJETAVEL 0,4ML SERINGA PRE ENCHIDAS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MYLAN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SER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8900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Cirúrgica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Rioclarense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ENOXAPARINA 100 MG/ML SOLUCAO INJETAVEL 0,8ML SERINGA PRE ENCHIDAS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MYLAN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SER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Cirúrgica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Rioclarense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53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HIDROCORTISONA 100 MG PO LIOFILO INJETAVEL FRASCO/AMPOLA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TEUTO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9300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Cirúrgica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Rioclarense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IPRATROPIO 0.25 MG/ML SOLUCAO PARA INALACAO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FRASCO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TEUTO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Cirúrgica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Rioclarense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68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NALOXONA 0.4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HIPOLABOR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Cirúrgica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Rioclarense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81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TIAMINA 100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CITOPHARMA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9400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Cirúrgica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Rioclarense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TRAMADOL 50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TEUTO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2590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Cirúrgica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Rioclarense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VANCOMICINA 500 MG PO LIOFILO INJETAVEL FRASCO/AMPOLA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TEUTO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2.400,00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0590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Cirúrgica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Rioclarense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AGUA PARA INJECAO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N/A SOLUCAO INJETAVEL 1000ML FRASCO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FRESENIUS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8900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BROMOPRIDA 4MG/ML GOTAS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HIPOLABOR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CLORETO DE POTASSIO 100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SAMTEC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CLORETO DE SODIO 0,9%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SAMTEC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3490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CLORETO DE SODIO 100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SAMTEC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DIAZEPAM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MG/ML SOLUCAO INJETAVEL 2ML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SANTISA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6850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FUROSEMIDA 10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FARMACE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5690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GLICEROL 120 MG/ML SOLUCAO RETAL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FRASCO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SANOBIOL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48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GLICOSE 500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SAMTEC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3850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IBUPROFENO 50MG/ML GOTAS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NATULAB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59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LIDOCAINA 20 MG/G GELEIA TOPICA 30G TUBO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PHARLAB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TUB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6800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84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SORO GLICOFISIOLÓGICO INJETÁVEL 1000 ML SISTEMA FECHADO (FRASCO OU BOLSA).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FRESENIUS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Acácia Comércio de Medicamentos Ltda.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ACIDO PARACETICO 0,20% S/ ANTIOXIDANTE 1000 ML FRASCO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RIOQUIMICA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ADENOSINA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MG/ML SOLUCAO INJETAVEL 2ML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HIPOLABOR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ENOXAPARINA 100 MG/ML SOLUCAO INJETAVEL 0,2ML SERINGA PRE ENCHIDAS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NANJING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SER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Cristalia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Quimicos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ENOXAPARINA 100 MG/ML SOLUCAO INJETAVEL 0,6ML SERINGA PRE ENCHIDAS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CRISTALIA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SER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Cristalia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Quimicos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FITOMENADIONA 10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CRISTALIA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Cristalia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Quimicos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FLUCONAZOL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MG/ML SOLUCAO INJETAVEL 100ML BOLSA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SANOBIOL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Cristalia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Quimicos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51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HEPARINA 5000 UI/ML SOLUCAO INJETAVEL 0,25ML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CRISTALIA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Cristalia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Quimicos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61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METADONA 10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CRISTALIA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9400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Cristalia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Quimicos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71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Nortriptilina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50mg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CELLERA/ANOVIS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CPR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3830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Aglon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e Representações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CETOPROFENO 50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UNIAO QUIMICA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Biohosp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Hopitalares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CLINDAMICINA 300 MG CAPSULA GELATINOSA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UNIAO QUIMICA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Biohosp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Hopitalares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Clomipramina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25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E M 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CPR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6100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Biohosp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Hopitalares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FLUMAZENIL 0.1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UNIAO QUIMICA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Biohosp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Hopitalares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HALOPERIDOL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MG/ML SOLUCAO INJETAVEL 1ML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UNIAO QUIMICA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2.400,00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0500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Biohosp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Hopitalares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58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LEVODOPA+BENZERAZIDA 200+50 MG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FQM ROCHE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CPR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Biohosp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Hopitalares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62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METOPROLOL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MG/ML SOLUCAO INJETAVEL 5ML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ASTRAZENICA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5800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Biohosp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Hopitalares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74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PETIDINA 50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UNIAO QUIMICA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0100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Biohosp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Hopitalares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ACIDO FÓLICO 0,2 MG/ML SOLUÇÃO ORAL 30 ML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THN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9500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BROMOPRIDA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MG/ML SOLUCAO INJETAVEL 2ML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NOVA FARMA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2.400,00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DOXICICLINA 100MG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DOXICILINA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CPR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1730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52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HEPARINA 5000 UI/ML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FRASCO/AMPOLA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BLAU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57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LACTULOSE 667 MG/ML XAROPE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FRASCO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NUTRIEX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64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MICONAZOL CREME VAGINAL 200MG/G 80 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HIPOLABOR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TUB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78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SACARATO DE HIDROXIDO FERRICO 20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BLAU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CEFTRIAXONA 1000 MG PO INJETAVEL INTRAMUSCULAR + DILUENTE 3,5 ML (LIDOCAINA 1%) FRACO/AMPOLA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EUROFARMA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5200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Distribuidora de Medicamentos Santa Barbara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CLOREXIDINA 2% SOLUCAO TOPICA 100 ML FRASCO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PROLINK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Distribuidora de Medicamentos Santa Barbara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DETERGENTE ENZIMATICO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ENZIMAS 1000 ML FRASCO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PROLINK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6600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Distribuidora de Medicamentos Santa Barbara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FENOTEROL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MG/ML SOLUCAO ORAL (GOTAS) E PARA INALACAO 20ML FRASCO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TEUTO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Distribuidora de Medicamentos Santa Barbara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54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HIDROGEL 30G (SEM ALGINATO) BISNAGA UNIDADE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VITAMEDICAL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Distribuidora de Medicamentos Santa Barbara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Nortriptilina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25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EUROFARMA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CPR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Distribuidora de Medicamentos Santa Barbara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A68BD" w:rsidRPr="00461108" w:rsidTr="00AA68BD">
        <w:trPr>
          <w:cantSplit/>
          <w:trHeight w:val="284"/>
        </w:trPr>
        <w:tc>
          <w:tcPr>
            <w:tcW w:w="56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</w:t>
            </w:r>
          </w:p>
        </w:tc>
        <w:tc>
          <w:tcPr>
            <w:tcW w:w="3260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Tetraciclina 500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mg</w:t>
            </w:r>
            <w:proofErr w:type="spellEnd"/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MEDQUIMICA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CPR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2700</w:t>
            </w: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Distribuidora de Medicamentos Santa Barbara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</w:tbl>
    <w:p w:rsidR="00AA68BD" w:rsidRPr="00461108" w:rsidRDefault="00AA68BD" w:rsidP="00AA68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AA68BD" w:rsidRPr="00461108" w:rsidRDefault="00AA68BD" w:rsidP="00AA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AA68BD" w:rsidRPr="00461108" w:rsidTr="00AA68BD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AA68BD" w:rsidRPr="00461108" w:rsidRDefault="00AA68BD" w:rsidP="00AA68B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AA68BD" w:rsidRPr="00461108" w:rsidTr="00AA68BD">
        <w:trPr>
          <w:cantSplit/>
          <w:trHeight w:val="284"/>
        </w:trPr>
        <w:tc>
          <w:tcPr>
            <w:tcW w:w="453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Cofarminas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Comércio de Produtos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02.537.890/0001-09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Tupinambas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651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Carapina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Governador Valadares</w:t>
            </w:r>
          </w:p>
        </w:tc>
        <w:tc>
          <w:tcPr>
            <w:tcW w:w="1985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3277 9200 / 33 3277 9050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453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lastRenderedPageBreak/>
              <w:t xml:space="preserve">Equipar Médico e Hospitalar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25.725.813/0001-70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Paracatu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1280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Bandeirantes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Juiz de Fora</w:t>
            </w:r>
          </w:p>
        </w:tc>
        <w:tc>
          <w:tcPr>
            <w:tcW w:w="1985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32 3224 3158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453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Distrimix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Distribuidora de Medicamentos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01.417.694/0001-20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2103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Zacarias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3321-7000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453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Comercial Cirúrgica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Rioclarense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67.729.178/0001-49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62-A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419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Jardim América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Rio Claro</w:t>
            </w:r>
          </w:p>
        </w:tc>
        <w:tc>
          <w:tcPr>
            <w:tcW w:w="1985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19 3522 5801 / 3522 5802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453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Acácia Comércio de Medicamentos Ltda.</w:t>
            </w:r>
          </w:p>
        </w:tc>
        <w:tc>
          <w:tcPr>
            <w:tcW w:w="1559" w:type="dxa"/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03.945.035/0001-91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Joaquim Paraguai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114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Vila Isabel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Varginha</w:t>
            </w:r>
          </w:p>
        </w:tc>
        <w:tc>
          <w:tcPr>
            <w:tcW w:w="1985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35 3690 1150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453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Golden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17.288.441/0001-33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Santo Antônio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204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Santo Antônio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33 3322 2372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453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Cristalia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Quimicos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Farmaceuticos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44.734.671/0001-51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Rodovia Itapira -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Lindoia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KM 14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Faz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Estancia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Cristalia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Itapira</w:t>
            </w:r>
          </w:p>
        </w:tc>
        <w:tc>
          <w:tcPr>
            <w:tcW w:w="1985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19 3863 9500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453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Aglon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Comércio e Representações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65.817.900/0001-71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Visconde de Nova Granada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1105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Vila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Grossklauss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Leme</w:t>
            </w:r>
          </w:p>
        </w:tc>
        <w:tc>
          <w:tcPr>
            <w:tcW w:w="1985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19 3573 7300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453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Biohosp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Produtos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Hopitalares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Sa</w:t>
            </w:r>
            <w:proofErr w:type="spellEnd"/>
          </w:p>
        </w:tc>
        <w:tc>
          <w:tcPr>
            <w:tcW w:w="1559" w:type="dxa"/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18.269.125/0001-87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Avenida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Socrates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Mariani Bittencourt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1080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Cinco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31 2536 0333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453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25.296.849/0001-85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Maria Perpétua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322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Ladeira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Juiz de Fora</w:t>
            </w:r>
          </w:p>
        </w:tc>
        <w:tc>
          <w:tcPr>
            <w:tcW w:w="1985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32 3215 3527</w:t>
            </w:r>
          </w:p>
        </w:tc>
      </w:tr>
      <w:tr w:rsidR="00AA68BD" w:rsidRPr="00461108" w:rsidTr="00AA68BD">
        <w:trPr>
          <w:cantSplit/>
          <w:trHeight w:val="284"/>
        </w:trPr>
        <w:tc>
          <w:tcPr>
            <w:tcW w:w="4537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Distribuidora de Medicamentos Santa Barbara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AA68BD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36.447.388/0001-10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Praça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Geraldo Ferreira da Silva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66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 102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Santa Bárbara do Leste</w:t>
            </w:r>
          </w:p>
        </w:tc>
        <w:tc>
          <w:tcPr>
            <w:tcW w:w="1985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9913-1050</w:t>
            </w:r>
          </w:p>
        </w:tc>
      </w:tr>
    </w:tbl>
    <w:p w:rsidR="00AA68BD" w:rsidRPr="00461108" w:rsidRDefault="00AA68BD" w:rsidP="00AA68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AA68BD" w:rsidRPr="00461108" w:rsidTr="00AA68BD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61108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AA68BD" w:rsidRPr="00461108" w:rsidTr="00AA68BD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AA68BD" w:rsidRPr="00461108" w:rsidRDefault="00AA68BD" w:rsidP="00AA6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AA68BD" w:rsidRPr="00461108" w:rsidRDefault="00AA68BD" w:rsidP="00AA68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A68BD" w:rsidRPr="00461108" w:rsidRDefault="00AA68BD" w:rsidP="00AA68BD"/>
    <w:p w:rsidR="00684A71" w:rsidRDefault="00684A71"/>
    <w:sectPr w:rsidR="00684A71" w:rsidSect="00AA68BD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42" w:rsidRDefault="00302942" w:rsidP="00302942">
      <w:pPr>
        <w:spacing w:after="0" w:line="240" w:lineRule="auto"/>
      </w:pPr>
      <w:r>
        <w:separator/>
      </w:r>
    </w:p>
  </w:endnote>
  <w:endnote w:type="continuationSeparator" w:id="0">
    <w:p w:rsidR="00302942" w:rsidRDefault="00302942" w:rsidP="003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BD" w:rsidRDefault="003029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6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68BD" w:rsidRDefault="00AA68B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BD" w:rsidRDefault="003029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6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FD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A68BD" w:rsidRDefault="00AA68BD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42" w:rsidRDefault="00302942" w:rsidP="00302942">
      <w:pPr>
        <w:spacing w:after="0" w:line="240" w:lineRule="auto"/>
      </w:pPr>
      <w:r>
        <w:separator/>
      </w:r>
    </w:p>
  </w:footnote>
  <w:footnote w:type="continuationSeparator" w:id="0">
    <w:p w:rsidR="00302942" w:rsidRDefault="00302942" w:rsidP="0030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AA68BD">
      <w:trPr>
        <w:trHeight w:val="1565"/>
      </w:trPr>
      <w:tc>
        <w:tcPr>
          <w:tcW w:w="4962" w:type="dxa"/>
        </w:tcPr>
        <w:p w:rsidR="00AA68BD" w:rsidRDefault="00302942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 w:rsidRPr="00302942"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AA68BD" w:rsidRDefault="00AA68BD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AA68BD" w:rsidRDefault="00AA68BD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AA68BD" w:rsidRDefault="00AA68BD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AA68BD" w:rsidRDefault="00AA68BD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AA68BD" w:rsidRDefault="00AA68BD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AA68BD" w:rsidRDefault="00AA68BD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A68BD"/>
    <w:rsid w:val="000D3FD0"/>
    <w:rsid w:val="00302942"/>
    <w:rsid w:val="00684A71"/>
    <w:rsid w:val="00AA68BD"/>
    <w:rsid w:val="00D9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7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rsid w:val="00AA68BD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AA6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68BD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A68BD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rsid w:val="00AA6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1542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anderson</cp:lastModifiedBy>
  <cp:revision>2</cp:revision>
  <cp:lastPrinted>2020-07-16T18:02:00Z</cp:lastPrinted>
  <dcterms:created xsi:type="dcterms:W3CDTF">2020-07-10T19:07:00Z</dcterms:created>
  <dcterms:modified xsi:type="dcterms:W3CDTF">2020-07-16T18:03:00Z</dcterms:modified>
</cp:coreProperties>
</file>