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EF" w:rsidRPr="00FC3534" w:rsidRDefault="004A47EF" w:rsidP="004A47E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FC3534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4A47EF" w:rsidRPr="00FC3534" w:rsidRDefault="004A47EF" w:rsidP="004A47E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FC3534">
        <w:rPr>
          <w:rFonts w:eastAsia="Times New Roman"/>
          <w:szCs w:val="20"/>
          <w:lang w:eastAsia="pt-BR"/>
        </w:rPr>
        <w:t>PLANILHA FINAL</w:t>
      </w:r>
      <w:proofErr w:type="gramStart"/>
      <w:r w:rsidRPr="00FC3534">
        <w:rPr>
          <w:rFonts w:eastAsia="Times New Roman"/>
          <w:szCs w:val="20"/>
          <w:lang w:eastAsia="pt-BR"/>
        </w:rPr>
        <w:t xml:space="preserve">  </w:t>
      </w:r>
      <w:proofErr w:type="gramEnd"/>
      <w:r w:rsidRPr="00FC3534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 xml:space="preserve">Aquisição de diversos óleos lubrificantes, para atender a frota de veículos oficiais do Município de </w:t>
      </w:r>
      <w:proofErr w:type="spellStart"/>
      <w:r>
        <w:rPr>
          <w:rFonts w:eastAsia="Times New Roman"/>
          <w:b/>
          <w:bCs/>
          <w:szCs w:val="20"/>
          <w:lang w:eastAsia="pt-BR"/>
        </w:rPr>
        <w:t>Caratinga</w:t>
      </w:r>
      <w:proofErr w:type="spellEnd"/>
      <w:r>
        <w:rPr>
          <w:rFonts w:eastAsia="Times New Roman"/>
          <w:b/>
          <w:bCs/>
          <w:szCs w:val="20"/>
          <w:lang w:eastAsia="pt-BR"/>
        </w:rPr>
        <w:t>.</w:t>
      </w:r>
      <w:r w:rsidRPr="00FC3534">
        <w:rPr>
          <w:rFonts w:eastAsia="Times New Roman"/>
          <w:b/>
          <w:bCs/>
          <w:szCs w:val="20"/>
          <w:lang w:eastAsia="pt-BR"/>
        </w:rPr>
        <w:t>)</w:t>
      </w:r>
    </w:p>
    <w:p w:rsidR="004A47EF" w:rsidRPr="00FC3534" w:rsidRDefault="004A47EF" w:rsidP="004A47E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FC3534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85</w:t>
      </w:r>
      <w:r w:rsidRPr="00FC3534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FC3534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FC3534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42</w:t>
      </w:r>
      <w:r w:rsidRPr="00FC3534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FC3534">
        <w:rPr>
          <w:rFonts w:eastAsia="Times New Roman"/>
          <w:szCs w:val="20"/>
          <w:lang w:eastAsia="pt-BR"/>
        </w:rPr>
        <w:t>.</w:t>
      </w:r>
    </w:p>
    <w:p w:rsidR="004A47EF" w:rsidRPr="00FC3534" w:rsidRDefault="004A47EF" w:rsidP="004A47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A47EF" w:rsidRPr="00FC3534" w:rsidRDefault="004A47EF" w:rsidP="004A47E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4A47EF" w:rsidRPr="00FC3534" w:rsidTr="000C0F0F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FC353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FC353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C35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FC35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FC35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FC35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C35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C35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C35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C35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C35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C35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C35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C35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C35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C35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Óleo Lubrificante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multiviscoso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para Motor Diesel nível de desempenho API CG-4 - SAE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15w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/ 40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POLY PETRO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1.570,0000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Larissa Torres Machado - EPP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Óleo para sistema hidráulico ISSO VG 68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POLY PETRO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1.328,0000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Larissa Torres Machado - EPP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Óleo para transmissão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multi-FX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20W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-30 (Retro LB 90)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POLY PETRO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Larissa Torres Machado - EPP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Óleo Lubrificante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multiviscoso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para Motor Diesel nível de desempenho API CG-4-SAE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15w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/40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POLY PETRO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Larissa Torres Machado - EPP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SAE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15W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-40, NH330 H, API CI-4/CH4, ACEA E7/E5,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MB-Aprovação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228.3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POLY PETRO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Larissa Torres Machado - EPP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42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SAE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15W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-40, NH330 H, API CI-4/CH4, ACEA E7/E5,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MB-Aprovação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228.3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POLY PETRO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1.572,5500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Larissa Torres Machado - EPP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44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SAE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15W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-40, NH330 H, API CI-4/CH4, ACEA E7/E5,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MB-Aprovação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228.3 (COTA RESERVA)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POLY PETRO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1.572,5500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Larissa Torres Machado - EPP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Óleo Lubrificante para engrenagens automotivas API GL -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SAE  90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MAXLUBRI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Pneus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Lider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Óleo Lubrificante para engrenagens automotivas API GL-5 - SAE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 w  / 90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MAXLUBRI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Pneus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Lider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Aditivo ARLA 32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MIL QUIMICA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55,00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Pneus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Lider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Óleo Lubrificante para engrenagens automotivas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API GL - 5 - SAE  140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MAXLUBRI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1.799,0000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Pneus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Lider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Óleo Lubrificante para engrenagens automotivas API GL -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SAE  90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MAXLUBRI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1.725,0000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Pneus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Lider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Óleo Lubrificante para engrenagens automotivas API GL-5 - SAE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 w  / 90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MAXLUBRI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1.739,0000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Pneus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Lider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Óleo para sistema hidráulico automotivo API CF,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Allisson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C-4 viscosidade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SAE 10 W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MAXLUBRI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1.429,0000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Pneus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Lider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Óleo Lubrificante para engrenagens automotivas API GL -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SAE 140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MAXLUBRI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Pneus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Lider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Óleo Lubrificante para engrenagens automotivas API GL-4 - SAE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 w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MAXLUBRI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Pneus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Lider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Óleo para sistema hidráulico automotivo API CF,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Allisson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C-4 viscosidade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SAE 10 W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MAXLUBRI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Pneus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Lider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37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OLEO PARA TRANSMISSÃO 85W140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MAXLUBRI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Pneus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Lider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41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Óleo Lubrificante para engrenagens automotivas API GL-4 - SAE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80 w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MAXLUBRI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1.539,0000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Pneus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Lider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43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Óleo Lubrificante para engrenagens automotivas API GL-4 - SAE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 w (COTA RESERVA)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MAXLUBRI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1.539,0000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Pneus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Lider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Peças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Graxa lubrificante de sabão de lítio para rolamentos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consistência NLGI 2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GRAX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Trator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Cav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– ME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Óleo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tempos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HEXLURB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F5m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Trator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Cav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– ME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Oleo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motor diesel 10w40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GT OIL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2.399,0000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Trator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Cav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– ME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FLUIDO PARA RADIADOR AUTOMOTIVO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POWER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Trator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Cav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– ME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Óleo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desengripante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spray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RADNAQ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F3M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36,00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4300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Trator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Cav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– ME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Óleo para sistema hidráulico ISSO VG 68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LUCHETI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Trator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Cav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– ME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Óleo fluido para freio REF. DOT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RADNAQ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F5m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Trator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Cav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– ME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Óleo de freio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ref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DOT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RADNAQ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F5m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6600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Trator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Cav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– ME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36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OLEO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TEMPOS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HEXLURB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9700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Trator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Cav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– ME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Óleo Lubrificante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monoviscoso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para Motor Diesel nível de desempenho API CF - SAE 30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UNI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1.157,0000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SS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Comercio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&amp;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Óleo motor Ref. MD 400-40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UNI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BL2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SS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Comercio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&amp;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Óleo Hidráulico tipo ATF para transmissões automáticas nível DEXTRON III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YPF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0400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SS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Comercio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&amp;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Óleo transmissão mecânica Ref. N°. ZC 90Y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UNI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BL2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SS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Comercio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&amp;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Graxa lubrificante de sabão de lítio para rolamentos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consistência NLGI 2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UNILIT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2.259,8000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SS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Comercio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&amp;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Óleo Hidráulico tipo ATF p/ transmissão automática nível DEXTRON III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YPF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1.899,9000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SS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Comercio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&amp;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Óleo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semi-sintetico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para motores FIRE SAE 15 w 40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API SN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UNI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1.907,5600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SS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Comercio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&amp;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Óleo Lubrificante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monoviscoso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para Motor Diesel nível de desempenho API CF-SAE 30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UNI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6500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SS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Comercio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&amp;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33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Óleo de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motor 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sintético,SAE 5w30 API SN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YPF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2.401,9700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SS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Comercio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&amp;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34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Óleo de motor sintético SAE 5w40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API SN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YPF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2.265,1600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SS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Comercio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&amp;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38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Óleo lubrificante sintético SAE 0W20 API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SN 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ILSAC GF-5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UNI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1.330,5500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SS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Comercio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&amp;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4A47EF" w:rsidRPr="00FC3534" w:rsidTr="000C0F0F">
        <w:trPr>
          <w:cantSplit/>
          <w:trHeight w:val="284"/>
        </w:trPr>
        <w:tc>
          <w:tcPr>
            <w:tcW w:w="56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</w:t>
            </w:r>
          </w:p>
        </w:tc>
        <w:tc>
          <w:tcPr>
            <w:tcW w:w="3260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Óleo para transmissão sintético SAE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75W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API-GL-4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UNI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TB2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1.383,9500</w:t>
            </w: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SS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Comercio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&amp;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</w:tbl>
    <w:p w:rsidR="004A47EF" w:rsidRPr="00FC3534" w:rsidRDefault="004A47EF" w:rsidP="004A47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4A47EF" w:rsidRPr="00FC3534" w:rsidRDefault="004A47EF" w:rsidP="004A47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4A47EF" w:rsidRPr="00FC3534" w:rsidTr="000C0F0F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FC3534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FC3534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FC3534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FC3534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4A47EF" w:rsidRPr="00FC3534" w:rsidRDefault="004A47EF" w:rsidP="004A47E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4A47EF" w:rsidRPr="00FC3534" w:rsidTr="000C0F0F">
        <w:trPr>
          <w:cantSplit/>
          <w:trHeight w:val="284"/>
        </w:trPr>
        <w:tc>
          <w:tcPr>
            <w:tcW w:w="453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Larissa Torres Machado - EPP</w:t>
            </w:r>
          </w:p>
        </w:tc>
        <w:tc>
          <w:tcPr>
            <w:tcW w:w="1559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22.518.964/0001-69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Sacramento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320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Galpão </w:t>
            </w:r>
            <w:proofErr w:type="gram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Feixos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João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Monlevade</w:t>
            </w:r>
            <w:proofErr w:type="spellEnd"/>
          </w:p>
        </w:tc>
        <w:tc>
          <w:tcPr>
            <w:tcW w:w="1985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31 3851 2200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453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Pneus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Lider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Peças e Serviços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29.315.340/0001-93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Rodovia MG 111 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S/N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LOJA </w:t>
            </w:r>
            <w:proofErr w:type="gram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Corrego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do Feijoal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Manhuaçu</w:t>
            </w:r>
            <w:proofErr w:type="spellEnd"/>
          </w:p>
        </w:tc>
        <w:tc>
          <w:tcPr>
            <w:tcW w:w="1985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33 3339 3400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453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Trator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Cav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Serviços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– ME</w:t>
            </w:r>
          </w:p>
        </w:tc>
        <w:tc>
          <w:tcPr>
            <w:tcW w:w="1559" w:type="dxa"/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19.040.477/0001-29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BR. 262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4901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KM 38.9 Loja </w:t>
            </w:r>
            <w:proofErr w:type="gram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Ponte da Aldeia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Manhuaçu</w:t>
            </w:r>
            <w:proofErr w:type="spellEnd"/>
          </w:p>
        </w:tc>
        <w:tc>
          <w:tcPr>
            <w:tcW w:w="1985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33 3331 7196</w:t>
            </w:r>
          </w:p>
        </w:tc>
      </w:tr>
      <w:tr w:rsidR="004A47EF" w:rsidRPr="00FC3534" w:rsidTr="000C0F0F">
        <w:trPr>
          <w:cantSplit/>
          <w:trHeight w:val="284"/>
        </w:trPr>
        <w:tc>
          <w:tcPr>
            <w:tcW w:w="4537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SS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Comercio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&amp; Serviços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Eireli</w:t>
            </w:r>
            <w:proofErr w:type="spellEnd"/>
          </w:p>
        </w:tc>
        <w:tc>
          <w:tcPr>
            <w:tcW w:w="1559" w:type="dxa"/>
            <w:vAlign w:val="center"/>
          </w:tcPr>
          <w:p w:rsidR="004A47EF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30.572.964/0001-75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Malacacheta a Água Boa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KM 02 SN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CXPST 63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Zona Rural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Malacacheta</w:t>
            </w:r>
          </w:p>
        </w:tc>
        <w:tc>
          <w:tcPr>
            <w:tcW w:w="1985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33 9 9948 4801</w:t>
            </w:r>
          </w:p>
        </w:tc>
      </w:tr>
    </w:tbl>
    <w:p w:rsidR="004A47EF" w:rsidRPr="00FC3534" w:rsidRDefault="004A47EF" w:rsidP="004A47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4A47EF" w:rsidRPr="00FC3534" w:rsidTr="000C0F0F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C35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FC35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FC3534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4A47EF" w:rsidRPr="00FC3534" w:rsidTr="000C0F0F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4A47EF" w:rsidRPr="00FC3534" w:rsidRDefault="004A47EF" w:rsidP="000C0F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4A47EF" w:rsidRPr="00FC3534" w:rsidRDefault="004A47EF" w:rsidP="004A47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A47EF" w:rsidRPr="00FC3534" w:rsidRDefault="004A47EF" w:rsidP="004A47EF"/>
    <w:p w:rsidR="00D64631" w:rsidRDefault="00D64631"/>
    <w:sectPr w:rsidR="00D64631" w:rsidSect="00FC3534">
      <w:headerReference w:type="default" r:id="rId6"/>
      <w:footerReference w:type="even" r:id="rId7"/>
      <w:footerReference w:type="default" r:id="rId8"/>
      <w:pgSz w:w="16840" w:h="11907" w:orient="landscape" w:code="9"/>
      <w:pgMar w:top="1797" w:right="1140" w:bottom="851" w:left="1276" w:header="568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F16" w:rsidRDefault="00C96F16" w:rsidP="00C96F16">
      <w:pPr>
        <w:spacing w:after="0" w:line="240" w:lineRule="auto"/>
      </w:pPr>
      <w:r>
        <w:separator/>
      </w:r>
    </w:p>
  </w:endnote>
  <w:endnote w:type="continuationSeparator" w:id="0">
    <w:p w:rsidR="00C96F16" w:rsidRDefault="00C96F16" w:rsidP="00C9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C96F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A47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181EA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C96F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A47E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1EA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4A47EF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Rua Raul Soares, 171, 1º andar, Centro, </w:t>
    </w:r>
    <w:proofErr w:type="spellStart"/>
    <w:r>
      <w:rPr>
        <w:b/>
        <w:bCs/>
        <w:i/>
        <w:iCs/>
      </w:rPr>
      <w:t>Caratinga</w:t>
    </w:r>
    <w:proofErr w:type="spellEnd"/>
    <w:r>
      <w:rPr>
        <w:b/>
        <w:bCs/>
        <w:i/>
        <w:iCs/>
      </w:rPr>
      <w:t xml:space="preserve"> MG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F16" w:rsidRDefault="00C96F16" w:rsidP="00C96F16">
      <w:pPr>
        <w:spacing w:after="0" w:line="240" w:lineRule="auto"/>
      </w:pPr>
      <w:r>
        <w:separator/>
      </w:r>
    </w:p>
  </w:footnote>
  <w:footnote w:type="continuationSeparator" w:id="0">
    <w:p w:rsidR="00C96F16" w:rsidRDefault="00C96F16" w:rsidP="00C9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rPr>
        <w:trHeight w:val="1565"/>
      </w:trPr>
      <w:tc>
        <w:tcPr>
          <w:tcW w:w="4962" w:type="dxa"/>
        </w:tcPr>
        <w:p w:rsidR="00303832" w:rsidRDefault="00C96F16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 w:rsidRPr="00C96F16"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4A47EF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4A47EF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303832" w:rsidRDefault="004A47EF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181EA4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181EA4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181EA4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A47EF"/>
    <w:rsid w:val="00181EA4"/>
    <w:rsid w:val="004A47EF"/>
    <w:rsid w:val="00C96F16"/>
    <w:rsid w:val="00D6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31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A4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47EF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4A4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47E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4A4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957</Words>
  <Characters>5169</Characters>
  <Application>Microsoft Office Word</Application>
  <DocSecurity>0</DocSecurity>
  <Lines>43</Lines>
  <Paragraphs>12</Paragraphs>
  <ScaleCrop>false</ScaleCrop>
  <Company>Grizli777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anderson</cp:lastModifiedBy>
  <cp:revision>2</cp:revision>
  <cp:lastPrinted>2020-07-21T12:18:00Z</cp:lastPrinted>
  <dcterms:created xsi:type="dcterms:W3CDTF">2020-06-23T14:06:00Z</dcterms:created>
  <dcterms:modified xsi:type="dcterms:W3CDTF">2020-07-21T12:18:00Z</dcterms:modified>
</cp:coreProperties>
</file>