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61D8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61D88">
        <w:rPr>
          <w:rFonts w:eastAsia="Times New Roman"/>
          <w:szCs w:val="20"/>
          <w:lang w:eastAsia="pt-BR"/>
        </w:rPr>
        <w:t>PLANILHA FINAL</w:t>
      </w:r>
      <w:proofErr w:type="gramStart"/>
      <w:r w:rsidRPr="00361D88">
        <w:rPr>
          <w:rFonts w:eastAsia="Times New Roman"/>
          <w:szCs w:val="20"/>
          <w:lang w:eastAsia="pt-BR"/>
        </w:rPr>
        <w:t xml:space="preserve">  </w:t>
      </w:r>
      <w:proofErr w:type="gramEnd"/>
      <w:r w:rsidRPr="00361D8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para fornecimento de refeições e </w:t>
      </w:r>
      <w:proofErr w:type="spellStart"/>
      <w:r>
        <w:rPr>
          <w:rFonts w:eastAsia="Times New Roman"/>
          <w:b/>
          <w:bCs/>
          <w:szCs w:val="20"/>
          <w:lang w:eastAsia="pt-BR"/>
        </w:rPr>
        <w:t>marmitex</w:t>
      </w:r>
      <w:proofErr w:type="spellEnd"/>
      <w:r>
        <w:rPr>
          <w:rFonts w:eastAsia="Times New Roman"/>
          <w:b/>
          <w:bCs/>
          <w:szCs w:val="20"/>
          <w:lang w:eastAsia="pt-BR"/>
        </w:rPr>
        <w:t>, para atender as necessidades dos órgãos integrantes da Administração Pública Municipal.</w:t>
      </w:r>
      <w:r w:rsidRPr="00361D88">
        <w:rPr>
          <w:rFonts w:eastAsia="Times New Roman"/>
          <w:b/>
          <w:bCs/>
          <w:szCs w:val="20"/>
          <w:lang w:eastAsia="pt-BR"/>
        </w:rPr>
        <w:t>)</w:t>
      </w:r>
    </w:p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61D8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57</w:t>
      </w:r>
      <w:r w:rsidRPr="00361D8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61D8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61D8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28</w:t>
      </w:r>
      <w:r w:rsidRPr="00361D8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61D88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FD2969" w:rsidRPr="00361D88" w:rsidTr="000B3911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D2969" w:rsidRPr="00361D88" w:rsidTr="000B3911">
        <w:trPr>
          <w:cantSplit/>
          <w:trHeight w:val="170"/>
        </w:trPr>
        <w:tc>
          <w:tcPr>
            <w:tcW w:w="1135" w:type="dxa"/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FD2969" w:rsidRPr="00361D88" w:rsidTr="000B391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Refeição (conforme cardápio especificado em anexo), servido no próprio estabelecimento, na sede do Município, com estabilidade para acomoda no mínimo 120 pessoas.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na sede do Município.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São João do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Jacutinga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Cordeiro).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Santa Luzia).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Sapucaia).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Dom Lara).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Patrocínio).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(Povoado Vale Verde).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Suisso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(Povoado de São Pedro).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Santo Antônio)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São Candido).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Dom Lara).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(Distrito de Dom Modesto).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  <w:tr w:rsidR="00FD2969" w:rsidRPr="00361D88" w:rsidTr="000B3911">
        <w:trPr>
          <w:cantSplit/>
          <w:trHeight w:val="284"/>
        </w:trPr>
        <w:tc>
          <w:tcPr>
            <w:tcW w:w="56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Refeição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Marmitex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peso final mínimo de 850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(conforme cardápio especificado em anexo), entregue no (Povoado Porto Seguro).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Restaurante LTDA - ME</w:t>
            </w:r>
          </w:p>
        </w:tc>
      </w:tr>
    </w:tbl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FD2969" w:rsidRPr="00361D88" w:rsidTr="000B391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FD2969" w:rsidRPr="00361D88" w:rsidTr="000B3911">
        <w:trPr>
          <w:cantSplit/>
          <w:trHeight w:val="284"/>
        </w:trPr>
        <w:tc>
          <w:tcPr>
            <w:tcW w:w="4537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Reges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Klepper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Restaurante LTDA - ME</w:t>
            </w:r>
          </w:p>
        </w:tc>
        <w:tc>
          <w:tcPr>
            <w:tcW w:w="1559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12.382.899/0001-33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Dom Pedro 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3321-2141</w:t>
            </w:r>
          </w:p>
        </w:tc>
      </w:tr>
    </w:tbl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FD2969" w:rsidRPr="00361D88" w:rsidTr="000B391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61D8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FD2969" w:rsidRPr="00361D88" w:rsidTr="000B391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FD2969" w:rsidRPr="00361D88" w:rsidRDefault="00FD2969" w:rsidP="000B3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FD2969" w:rsidRPr="00361D88" w:rsidRDefault="00FD2969" w:rsidP="00FD29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2969" w:rsidRPr="00361D88" w:rsidRDefault="00FD2969" w:rsidP="00FD2969"/>
    <w:p w:rsidR="00F52669" w:rsidRDefault="00F52669"/>
    <w:sectPr w:rsidR="00F52669" w:rsidSect="00361D88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D29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FD29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D29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FD2969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FD2969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FD296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FD296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FD296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FD2969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FD2969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FD2969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2969"/>
    <w:rsid w:val="00604253"/>
    <w:rsid w:val="007A73B6"/>
    <w:rsid w:val="00BC42D5"/>
    <w:rsid w:val="00F52669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D2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2969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D2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96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D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3268</Characters>
  <Application>Microsoft Office Word</Application>
  <DocSecurity>0</DocSecurity>
  <Lines>27</Lines>
  <Paragraphs>7</Paragraphs>
  <ScaleCrop>false</ScaleCrop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2020-04-27T19:21:00Z</dcterms:created>
  <dcterms:modified xsi:type="dcterms:W3CDTF">2020-04-27T19:36:00Z</dcterms:modified>
</cp:coreProperties>
</file>