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D9148E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614D67">
        <w:rPr>
          <w:rFonts w:ascii="Tahoma" w:hAnsi="Tahoma" w:cs="Tahoma"/>
          <w:b/>
          <w:bCs/>
        </w:rPr>
        <w:t xml:space="preserve">PREFEITURA MUNICIPAL DE CARATINGA/MG </w:t>
      </w:r>
      <w:r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Pr="00614D67">
        <w:rPr>
          <w:rFonts w:ascii="Tahoma" w:hAnsi="Tahoma" w:cs="Tahoma"/>
        </w:rPr>
        <w:t xml:space="preserve">– Pregão Presencial </w:t>
      </w:r>
      <w:r w:rsidR="001D1272">
        <w:rPr>
          <w:rFonts w:ascii="Tahoma" w:hAnsi="Tahoma" w:cs="Tahoma"/>
        </w:rPr>
        <w:t>28</w:t>
      </w:r>
      <w:r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0F6905">
        <w:rPr>
          <w:rFonts w:ascii="Tahoma" w:hAnsi="Tahoma" w:cs="Tahoma"/>
        </w:rPr>
        <w:t>c</w:t>
      </w:r>
      <w:r w:rsidR="001D1272" w:rsidRPr="001D1272">
        <w:rPr>
          <w:rFonts w:ascii="Tahoma" w:hAnsi="Tahoma" w:cs="Tahoma"/>
        </w:rPr>
        <w:t>ontratação de serviços advocatícios, para atender a demanda da equipe de referência do CREAS - Centro Espe</w:t>
      </w:r>
      <w:r w:rsidR="001D1272">
        <w:rPr>
          <w:rFonts w:ascii="Tahoma" w:hAnsi="Tahoma" w:cs="Tahoma"/>
        </w:rPr>
        <w:t>cializado de Assistência Social</w:t>
      </w:r>
      <w:r w:rsidR="00133E1F">
        <w:rPr>
          <w:rFonts w:ascii="Tahoma" w:hAnsi="Tahoma" w:cs="Tahoma"/>
        </w:rPr>
        <w:t xml:space="preserve">.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por item: </w:t>
      </w:r>
      <w:r w:rsidR="008C48C1">
        <w:rPr>
          <w:rFonts w:ascii="Tahoma" w:hAnsi="Tahoma" w:cs="Tahoma"/>
          <w:b/>
        </w:rPr>
        <w:t>SÉRGIO LUCAS ALI SAYEGH</w:t>
      </w:r>
      <w:r w:rsidR="008F002B">
        <w:rPr>
          <w:rFonts w:ascii="Tahoma" w:hAnsi="Tahoma" w:cs="Tahoma"/>
          <w:b/>
        </w:rPr>
        <w:t xml:space="preserve"> </w:t>
      </w:r>
      <w:r w:rsidR="00133E1F">
        <w:rPr>
          <w:rFonts w:ascii="Tahoma" w:hAnsi="Tahoma" w:cs="Tahoma"/>
        </w:rPr>
        <w:t xml:space="preserve">– </w:t>
      </w:r>
      <w:r w:rsidR="008047BF">
        <w:rPr>
          <w:rFonts w:ascii="Tahoma" w:hAnsi="Tahoma" w:cs="Tahoma"/>
        </w:rPr>
        <w:t>lote</w:t>
      </w:r>
      <w:r w:rsidR="008F002B">
        <w:rPr>
          <w:rFonts w:ascii="Tahoma" w:hAnsi="Tahoma" w:cs="Tahoma"/>
        </w:rPr>
        <w:t xml:space="preserve">: 01. Valor global final R$ </w:t>
      </w:r>
      <w:r w:rsidR="008C48C1">
        <w:rPr>
          <w:rFonts w:ascii="Tahoma" w:hAnsi="Tahoma" w:cs="Tahoma"/>
        </w:rPr>
        <w:t>18.960,00</w:t>
      </w:r>
      <w:r w:rsidR="008F002B">
        <w:rPr>
          <w:rFonts w:ascii="Tahoma" w:hAnsi="Tahoma" w:cs="Tahoma"/>
        </w:rPr>
        <w:t xml:space="preserve"> (</w:t>
      </w:r>
      <w:r w:rsidR="008C48C1" w:rsidRPr="008C48C1">
        <w:rPr>
          <w:rFonts w:ascii="Tahoma" w:hAnsi="Tahoma" w:cs="Tahoma"/>
        </w:rPr>
        <w:t>dezoito mil novecentos e sessenta reais</w:t>
      </w:r>
      <w:r w:rsidR="008F002B">
        <w:rPr>
          <w:rFonts w:ascii="Tahoma" w:hAnsi="Tahoma" w:cs="Tahoma"/>
        </w:rPr>
        <w:t xml:space="preserve">). </w:t>
      </w:r>
      <w:r w:rsidRPr="00614D67">
        <w:rPr>
          <w:rFonts w:ascii="Tahoma" w:hAnsi="Tahoma" w:cs="Tahoma"/>
        </w:rPr>
        <w:t xml:space="preserve">Caratinga/MG, </w:t>
      </w:r>
      <w:r w:rsidR="008C48C1">
        <w:rPr>
          <w:rFonts w:ascii="Tahoma" w:hAnsi="Tahoma" w:cs="Tahoma"/>
        </w:rPr>
        <w:t>11</w:t>
      </w:r>
      <w:r w:rsidR="008F002B">
        <w:rPr>
          <w:rFonts w:ascii="Tahoma" w:hAnsi="Tahoma" w:cs="Tahoma"/>
        </w:rPr>
        <w:t xml:space="preserve"> de </w:t>
      </w:r>
      <w:r w:rsidR="00133E1F">
        <w:rPr>
          <w:rFonts w:ascii="Tahoma" w:hAnsi="Tahoma" w:cs="Tahoma"/>
        </w:rPr>
        <w:t xml:space="preserve">abril </w:t>
      </w:r>
      <w:r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Pr="00614D67">
        <w:rPr>
          <w:rFonts w:ascii="Tahoma" w:hAnsi="Tahoma" w:cs="Tahoma"/>
          <w:color w:val="000000"/>
        </w:rPr>
        <w:t xml:space="preserve">– </w:t>
      </w:r>
      <w:r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C46413" w:rsidRPr="00662635" w:rsidRDefault="00EC0461" w:rsidP="008F002B">
      <w:pPr>
        <w:jc w:val="both"/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09F" w:rsidRDefault="00EA109F">
      <w:r>
        <w:separator/>
      </w:r>
    </w:p>
  </w:endnote>
  <w:endnote w:type="continuationSeparator" w:id="0">
    <w:p w:rsidR="00EA109F" w:rsidRDefault="00EA1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09F" w:rsidRDefault="00EA109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EA109F" w:rsidRPr="007530DB" w:rsidRDefault="00EA109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EA109F" w:rsidRDefault="00EA109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09F" w:rsidRDefault="00EA109F">
      <w:r>
        <w:separator/>
      </w:r>
    </w:p>
  </w:footnote>
  <w:footnote w:type="continuationSeparator" w:id="0">
    <w:p w:rsidR="00EA109F" w:rsidRDefault="00EA10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09F" w:rsidRPr="007F51FC" w:rsidRDefault="00EA109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EA109F" w:rsidRPr="00D04001" w:rsidRDefault="00EA109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EA109F" w:rsidRDefault="00EA109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EA109F" w:rsidRDefault="00EA109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EA109F" w:rsidRDefault="00EA109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EA109F" w:rsidRDefault="00EA109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42973"/>
    <w:rsid w:val="0045125E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A109F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187</cp:revision>
  <cp:lastPrinted>2019-04-11T14:19:00Z</cp:lastPrinted>
  <dcterms:created xsi:type="dcterms:W3CDTF">2015-11-04T15:55:00Z</dcterms:created>
  <dcterms:modified xsi:type="dcterms:W3CDTF">2019-04-11T18:31:00Z</dcterms:modified>
</cp:coreProperties>
</file>