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63" w:rsidRPr="003534B7" w:rsidRDefault="00BF5863" w:rsidP="00BF586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Cs w:val="20"/>
          <w:lang w:eastAsia="pt-BR"/>
        </w:rPr>
      </w:pPr>
      <w:r w:rsidRPr="003534B7">
        <w:rPr>
          <w:rFonts w:ascii="Arial" w:eastAsia="Times New Roman" w:hAnsi="Arial" w:cs="Arial"/>
          <w:b/>
          <w:bCs/>
          <w:color w:val="000000"/>
          <w:szCs w:val="20"/>
          <w:lang w:eastAsia="pt-BR"/>
        </w:rPr>
        <w:t>DEPARTAMENTO DE COMPRAS E LICITAÇÕES</w:t>
      </w:r>
    </w:p>
    <w:p w:rsidR="00BF5863" w:rsidRPr="003534B7" w:rsidRDefault="00BF5863" w:rsidP="00BF586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534B7">
        <w:rPr>
          <w:rFonts w:eastAsia="Times New Roman"/>
          <w:szCs w:val="20"/>
          <w:lang w:eastAsia="pt-BR"/>
        </w:rPr>
        <w:t xml:space="preserve">PLANILHA FINAL  </w:t>
      </w:r>
      <w:r w:rsidRPr="003534B7">
        <w:rPr>
          <w:rFonts w:eastAsia="Times New Roman"/>
          <w:b/>
          <w:bCs/>
          <w:szCs w:val="20"/>
          <w:lang w:eastAsia="pt-BR"/>
        </w:rPr>
        <w:t>(</w:t>
      </w:r>
      <w:r>
        <w:rPr>
          <w:rFonts w:eastAsia="Times New Roman"/>
          <w:b/>
          <w:bCs/>
          <w:szCs w:val="20"/>
          <w:lang w:eastAsia="pt-BR"/>
        </w:rPr>
        <w:t>Aquisição de veículos 0 (zero) quilômetro, para atender as necessidades do CRAS.</w:t>
      </w:r>
      <w:r w:rsidRPr="003534B7">
        <w:rPr>
          <w:rFonts w:eastAsia="Times New Roman"/>
          <w:b/>
          <w:bCs/>
          <w:szCs w:val="20"/>
          <w:lang w:eastAsia="pt-BR"/>
        </w:rPr>
        <w:t>)</w:t>
      </w:r>
    </w:p>
    <w:p w:rsidR="00BF5863" w:rsidRPr="003534B7" w:rsidRDefault="00BF5863" w:rsidP="00BF5863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eastAsia="Times New Roman"/>
          <w:szCs w:val="20"/>
          <w:lang w:eastAsia="pt-BR"/>
        </w:rPr>
      </w:pPr>
      <w:r w:rsidRPr="003534B7">
        <w:rPr>
          <w:rFonts w:eastAsia="Times New Roman"/>
          <w:szCs w:val="20"/>
          <w:lang w:eastAsia="pt-BR"/>
        </w:rPr>
        <w:t xml:space="preserve">Processo </w:t>
      </w:r>
      <w:r>
        <w:rPr>
          <w:rFonts w:eastAsia="Times New Roman"/>
          <w:szCs w:val="20"/>
          <w:lang w:eastAsia="pt-BR"/>
        </w:rPr>
        <w:t>24</w:t>
      </w:r>
      <w:r w:rsidRPr="003534B7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3534B7">
        <w:rPr>
          <w:rFonts w:eastAsia="Times New Roman"/>
          <w:szCs w:val="20"/>
          <w:lang w:eastAsia="pt-BR"/>
        </w:rPr>
        <w:t xml:space="preserve"> - </w:t>
      </w:r>
      <w:r>
        <w:rPr>
          <w:rFonts w:eastAsia="Times New Roman"/>
          <w:szCs w:val="20"/>
          <w:lang w:eastAsia="pt-BR"/>
        </w:rPr>
        <w:t>Pregão</w:t>
      </w:r>
      <w:r w:rsidRPr="003534B7">
        <w:rPr>
          <w:rFonts w:eastAsia="Times New Roman"/>
          <w:szCs w:val="20"/>
          <w:lang w:eastAsia="pt-BR"/>
        </w:rPr>
        <w:t xml:space="preserve"> </w:t>
      </w:r>
      <w:r>
        <w:rPr>
          <w:rFonts w:eastAsia="Times New Roman"/>
          <w:szCs w:val="20"/>
          <w:lang w:eastAsia="pt-BR"/>
        </w:rPr>
        <w:t>14</w:t>
      </w:r>
      <w:r w:rsidRPr="003534B7">
        <w:rPr>
          <w:rFonts w:eastAsia="Times New Roman"/>
          <w:szCs w:val="20"/>
          <w:lang w:eastAsia="pt-BR"/>
        </w:rPr>
        <w:t>/</w:t>
      </w:r>
      <w:r>
        <w:rPr>
          <w:rFonts w:eastAsia="Times New Roman"/>
          <w:szCs w:val="20"/>
          <w:lang w:eastAsia="pt-BR"/>
        </w:rPr>
        <w:t>2019</w:t>
      </w:r>
      <w:r w:rsidRPr="003534B7">
        <w:rPr>
          <w:rFonts w:eastAsia="Times New Roman"/>
          <w:szCs w:val="20"/>
          <w:lang w:eastAsia="pt-BR"/>
        </w:rPr>
        <w:t>.</w:t>
      </w:r>
    </w:p>
    <w:p w:rsidR="00BF5863" w:rsidRPr="003534B7" w:rsidRDefault="00BF5863" w:rsidP="00BF58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F5863" w:rsidRPr="003534B7" w:rsidRDefault="00BF5863" w:rsidP="00BF586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36"/>
      </w:tblGrid>
      <w:tr w:rsidR="00BF5863" w:rsidRPr="003534B7" w:rsidTr="00D937B6">
        <w:trPr>
          <w:cantSplit/>
          <w:trHeight w:val="284"/>
        </w:trPr>
        <w:tc>
          <w:tcPr>
            <w:tcW w:w="567" w:type="dxa"/>
            <w:shd w:val="clear" w:color="auto" w:fill="99CCFF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LOTE</w:t>
            </w:r>
          </w:p>
        </w:tc>
        <w:tc>
          <w:tcPr>
            <w:tcW w:w="568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val="en-US"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 w:eastAsia="pt-BR"/>
              </w:rPr>
              <w:t>ITEM</w:t>
            </w:r>
          </w:p>
        </w:tc>
        <w:tc>
          <w:tcPr>
            <w:tcW w:w="3260" w:type="dxa"/>
            <w:shd w:val="clear" w:color="auto" w:fill="99CCFF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DESCRIÇÃO</w:t>
            </w:r>
          </w:p>
        </w:tc>
        <w:tc>
          <w:tcPr>
            <w:tcW w:w="1843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MARCA</w:t>
            </w:r>
          </w:p>
        </w:tc>
        <w:tc>
          <w:tcPr>
            <w:tcW w:w="709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UND</w:t>
            </w:r>
          </w:p>
        </w:tc>
        <w:tc>
          <w:tcPr>
            <w:tcW w:w="850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QUANT</w:t>
            </w:r>
          </w:p>
        </w:tc>
        <w:tc>
          <w:tcPr>
            <w:tcW w:w="993" w:type="dxa"/>
            <w:shd w:val="clear" w:color="auto" w:fill="99CCFF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UNITÁRIO LICITADO</w:t>
            </w:r>
          </w:p>
        </w:tc>
        <w:tc>
          <w:tcPr>
            <w:tcW w:w="992" w:type="dxa"/>
            <w:shd w:val="clear" w:color="auto" w:fill="99CCFF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992" w:type="dxa"/>
            <w:shd w:val="clear" w:color="auto" w:fill="99CCFF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DATA / VR</w:t>
            </w:r>
          </w:p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REEQUIL.</w:t>
            </w:r>
          </w:p>
        </w:tc>
        <w:tc>
          <w:tcPr>
            <w:tcW w:w="2836" w:type="dxa"/>
            <w:shd w:val="clear" w:color="auto" w:fill="99CCFF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FORNECEDOR</w:t>
            </w:r>
          </w:p>
        </w:tc>
      </w:tr>
      <w:tr w:rsidR="00BF5863" w:rsidRPr="003534B7" w:rsidTr="00D937B6">
        <w:trPr>
          <w:cantSplit/>
          <w:trHeight w:val="284"/>
        </w:trPr>
        <w:tc>
          <w:tcPr>
            <w:tcW w:w="567" w:type="dxa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5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1</w:t>
            </w:r>
          </w:p>
        </w:tc>
        <w:tc>
          <w:tcPr>
            <w:tcW w:w="3260" w:type="dxa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both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Veículo (zero quilômetro) incluindo o primeiro emplacamento a favor do município; capacidade mínima de 05 lugares; motorização mínima de 1.0; 5 portas, direção elétrica, ar condicionado, Air Bag, Freios ABS, Cintos de segurança, vidros elétricos dianteiros e traseiros, travas elétricas nas portas, retrovisores elétricos, ajuste de altura do banco do motorista, câmbio manual 5 velocidades, sensor de estacionamento traseiro, farol de neblina, roda de aro 15” com calota, sistema som com USB, Bluetooth e tela touchscreen ou CD Player com entrada auxiliar para MP3 player, conector USB e Bluetooth, jogo de tapetes, protetor de motor, cor branca; combustível flex; ano de fabricação 2019 modelo 2019</w:t>
            </w:r>
          </w:p>
        </w:tc>
        <w:tc>
          <w:tcPr>
            <w:tcW w:w="18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8"/>
                <w:lang w:eastAsia="pt-BR"/>
              </w:rPr>
              <w:t xml:space="preserve">Ford Ká SE Plus 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UND</w:t>
            </w:r>
          </w:p>
        </w:tc>
        <w:tc>
          <w:tcPr>
            <w:tcW w:w="85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4,00</w:t>
            </w:r>
          </w:p>
        </w:tc>
        <w:tc>
          <w:tcPr>
            <w:tcW w:w="993" w:type="dxa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47.800,0000</w:t>
            </w:r>
          </w:p>
        </w:tc>
        <w:tc>
          <w:tcPr>
            <w:tcW w:w="992" w:type="dxa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992" w:type="dxa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jc w:val="right"/>
              <w:textAlignment w:val="baseline"/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</w:pPr>
          </w:p>
        </w:tc>
        <w:tc>
          <w:tcPr>
            <w:tcW w:w="2836" w:type="dxa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4"/>
                <w:szCs w:val="20"/>
                <w:lang w:eastAsia="pt-BR"/>
              </w:rPr>
              <w:t>Magma Veículos, Peças e Serviços Ltda</w:t>
            </w:r>
          </w:p>
        </w:tc>
      </w:tr>
    </w:tbl>
    <w:p w:rsidR="00BF5863" w:rsidRPr="003534B7" w:rsidRDefault="00BF5863" w:rsidP="00BF58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10"/>
          <w:szCs w:val="20"/>
          <w:lang w:eastAsia="pt-BR"/>
        </w:rPr>
      </w:pPr>
    </w:p>
    <w:p w:rsidR="00BF5863" w:rsidRPr="003534B7" w:rsidRDefault="00BF5863" w:rsidP="00BF586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7513"/>
        <w:gridCol w:w="1985"/>
      </w:tblGrid>
      <w:tr w:rsidR="00BF5863" w:rsidRPr="003534B7" w:rsidTr="00D937B6">
        <w:trPr>
          <w:cantSplit/>
          <w:trHeight w:val="284"/>
        </w:trPr>
        <w:tc>
          <w:tcPr>
            <w:tcW w:w="4537" w:type="dxa"/>
            <w:shd w:val="clear" w:color="auto" w:fill="99CCFF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FORNECEDOR</w:t>
            </w:r>
          </w:p>
        </w:tc>
        <w:tc>
          <w:tcPr>
            <w:tcW w:w="1559" w:type="dxa"/>
            <w:shd w:val="clear" w:color="auto" w:fill="99CCFF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CNPJ</w:t>
            </w:r>
          </w:p>
        </w:tc>
        <w:tc>
          <w:tcPr>
            <w:tcW w:w="7513" w:type="dxa"/>
            <w:tcBorders>
              <w:bottom w:val="single" w:sz="4" w:space="0" w:color="auto"/>
            </w:tcBorders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ENDEREÇO</w:t>
            </w:r>
          </w:p>
        </w:tc>
        <w:tc>
          <w:tcPr>
            <w:tcW w:w="1985" w:type="dxa"/>
            <w:shd w:val="clear" w:color="auto" w:fill="99CCFF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27" w:hanging="127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Cs w:val="18"/>
                <w:lang w:eastAsia="pt-BR"/>
              </w:rPr>
              <w:t>TELEFONE</w:t>
            </w:r>
          </w:p>
        </w:tc>
      </w:tr>
    </w:tbl>
    <w:p w:rsidR="00BF5863" w:rsidRPr="003534B7" w:rsidRDefault="00BF5863" w:rsidP="00BF586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5594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85"/>
      </w:tblGrid>
      <w:tr w:rsidR="00BF5863" w:rsidRPr="003534B7" w:rsidTr="00D937B6">
        <w:trPr>
          <w:cantSplit/>
          <w:trHeight w:val="284"/>
        </w:trPr>
        <w:tc>
          <w:tcPr>
            <w:tcW w:w="4537" w:type="dxa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Magma Veículos, Peças e Serviços Ltda</w:t>
            </w:r>
          </w:p>
        </w:tc>
        <w:tc>
          <w:tcPr>
            <w:tcW w:w="1559" w:type="dxa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04.424.327/0001-41</w:t>
            </w:r>
          </w:p>
        </w:tc>
        <w:tc>
          <w:tcPr>
            <w:tcW w:w="2552" w:type="dxa"/>
            <w:tcBorders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1"/>
              <w:textAlignment w:val="baseline"/>
              <w:rPr>
                <w:rFonts w:ascii="Arial" w:eastAsia="Times New Roman" w:hAnsi="Arial" w:cs="Arial"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4"/>
                <w:szCs w:val="18"/>
                <w:lang w:eastAsia="pt-BR"/>
              </w:rPr>
              <w:t>Rua Calcedonia</w:t>
            </w:r>
          </w:p>
        </w:tc>
        <w:tc>
          <w:tcPr>
            <w:tcW w:w="850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8"/>
                <w:lang w:eastAsia="pt-BR"/>
              </w:rPr>
              <w:t>7705</w:t>
            </w:r>
          </w:p>
        </w:tc>
        <w:tc>
          <w:tcPr>
            <w:tcW w:w="1418" w:type="dxa"/>
            <w:tcBorders>
              <w:left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189"/>
              <w:jc w:val="right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Iguaçu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>Ipatinga</w:t>
            </w:r>
          </w:p>
        </w:tc>
        <w:tc>
          <w:tcPr>
            <w:tcW w:w="1985" w:type="dxa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189"/>
              <w:textAlignment w:val="baseline"/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</w:pPr>
            <w:r>
              <w:rPr>
                <w:rFonts w:ascii="Arial" w:eastAsia="Arial Unicode MS" w:hAnsi="Arial" w:cs="Arial"/>
                <w:i/>
                <w:iCs/>
                <w:sz w:val="14"/>
                <w:szCs w:val="18"/>
                <w:lang w:eastAsia="pt-BR"/>
              </w:rPr>
              <w:t xml:space="preserve"> </w:t>
            </w:r>
          </w:p>
        </w:tc>
      </w:tr>
    </w:tbl>
    <w:p w:rsidR="00BF5863" w:rsidRPr="003534B7" w:rsidRDefault="00BF5863" w:rsidP="00BF58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tbl>
      <w:tblPr>
        <w:tblW w:w="6663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1"/>
        <w:gridCol w:w="2341"/>
        <w:gridCol w:w="2341"/>
      </w:tblGrid>
      <w:tr w:rsidR="00BF5863" w:rsidRPr="003534B7" w:rsidTr="00D937B6">
        <w:trPr>
          <w:cantSplit/>
          <w:trHeight w:val="284"/>
        </w:trPr>
        <w:tc>
          <w:tcPr>
            <w:tcW w:w="1981" w:type="dxa"/>
            <w:vMerge w:val="restart"/>
            <w:shd w:val="clear" w:color="auto" w:fill="99CCFF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CONTRATO</w:t>
            </w:r>
          </w:p>
        </w:tc>
        <w:tc>
          <w:tcPr>
            <w:tcW w:w="2341" w:type="dxa"/>
            <w:shd w:val="clear" w:color="auto" w:fill="99CC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t-BR"/>
              </w:rPr>
              <w:t>INÍCIO</w:t>
            </w:r>
          </w:p>
        </w:tc>
        <w:tc>
          <w:tcPr>
            <w:tcW w:w="2341" w:type="dxa"/>
            <w:shd w:val="clear" w:color="auto" w:fill="99CCFF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</w:pPr>
            <w:r w:rsidRPr="003534B7">
              <w:rPr>
                <w:rFonts w:ascii="Arial" w:eastAsia="Arial Unicode MS" w:hAnsi="Arial" w:cs="Arial"/>
                <w:b/>
                <w:bCs/>
                <w:sz w:val="18"/>
                <w:szCs w:val="18"/>
                <w:lang w:eastAsia="pt-BR"/>
              </w:rPr>
              <w:t>VENCIMENTO</w:t>
            </w:r>
          </w:p>
        </w:tc>
      </w:tr>
      <w:tr w:rsidR="00BF5863" w:rsidRPr="003534B7" w:rsidTr="00D937B6">
        <w:trPr>
          <w:cantSplit/>
          <w:trHeight w:val="170"/>
        </w:trPr>
        <w:tc>
          <w:tcPr>
            <w:tcW w:w="1981" w:type="dxa"/>
            <w:vMerge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  <w:tc>
          <w:tcPr>
            <w:tcW w:w="2341" w:type="dxa"/>
            <w:vAlign w:val="center"/>
          </w:tcPr>
          <w:p w:rsidR="00BF5863" w:rsidRPr="003534B7" w:rsidRDefault="00BF5863" w:rsidP="00D937B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37" w:right="107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pt-BR"/>
              </w:rPr>
            </w:pPr>
          </w:p>
        </w:tc>
      </w:tr>
    </w:tbl>
    <w:p w:rsidR="00BF5863" w:rsidRPr="003534B7" w:rsidRDefault="00BF5863" w:rsidP="00BF58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szCs w:val="20"/>
          <w:lang w:eastAsia="pt-BR"/>
        </w:rPr>
      </w:pPr>
    </w:p>
    <w:p w:rsidR="00BF5863" w:rsidRPr="003534B7" w:rsidRDefault="00BF5863" w:rsidP="00BF5863"/>
    <w:p w:rsidR="009612D4" w:rsidRDefault="009612D4"/>
    <w:sectPr w:rsidR="009612D4" w:rsidSect="003534B7">
      <w:headerReference w:type="default" r:id="rId4"/>
      <w:footerReference w:type="even" r:id="rId5"/>
      <w:footerReference w:type="default" r:id="rId6"/>
      <w:pgSz w:w="16840" w:h="11907" w:orient="landscape" w:code="9"/>
      <w:pgMar w:top="1797" w:right="1140" w:bottom="851" w:left="1276" w:header="568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BF58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3832" w:rsidRDefault="00BF586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2" w:rsidRDefault="00BF58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03832" w:rsidRDefault="00BF5863">
    <w:pPr>
      <w:pStyle w:val="Rodap"/>
      <w:tabs>
        <w:tab w:val="right" w:pos="8222"/>
      </w:tabs>
      <w:ind w:right="360"/>
      <w:jc w:val="center"/>
      <w:rPr>
        <w:b/>
        <w:bCs/>
        <w:i/>
        <w:iCs/>
      </w:rPr>
    </w:pPr>
    <w:r>
      <w:rPr>
        <w:b/>
        <w:bCs/>
        <w:i/>
        <w:iCs/>
      </w:rPr>
      <w:t>Rua Raul Soares, 171, 1º andar, Centro, Caratinga</w:t>
    </w:r>
    <w:r>
      <w:rPr>
        <w:b/>
        <w:bCs/>
        <w:i/>
        <w:iCs/>
      </w:rPr>
      <w:t xml:space="preserve"> MG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962"/>
      <w:gridCol w:w="9923"/>
    </w:tblGrid>
    <w:tr w:rsidR="00303832">
      <w:tblPrEx>
        <w:tblCellMar>
          <w:top w:w="0" w:type="dxa"/>
          <w:bottom w:w="0" w:type="dxa"/>
        </w:tblCellMar>
      </w:tblPrEx>
      <w:trPr>
        <w:trHeight w:val="1565"/>
      </w:trPr>
      <w:tc>
        <w:tcPr>
          <w:tcW w:w="4962" w:type="dxa"/>
        </w:tcPr>
        <w:p w:rsidR="00303832" w:rsidRDefault="00BF5863">
          <w:pPr>
            <w:pStyle w:val="Cabealho"/>
            <w:jc w:val="right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25pt;height:77.25pt">
                <v:imagedata r:id="rId1" o:title="imagem1"/>
              </v:shape>
            </w:pict>
          </w:r>
        </w:p>
      </w:tc>
      <w:tc>
        <w:tcPr>
          <w:tcW w:w="9923" w:type="dxa"/>
        </w:tcPr>
        <w:p w:rsidR="00303832" w:rsidRDefault="00BF5863">
          <w:pPr>
            <w:pStyle w:val="Cabealho"/>
            <w:ind w:left="497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</w:t>
          </w:r>
        </w:p>
        <w:p w:rsidR="00303832" w:rsidRDefault="00BF5863">
          <w:pPr>
            <w:pStyle w:val="Cabealho"/>
            <w:ind w:left="355"/>
            <w:rPr>
              <w:rFonts w:ascii="Arial" w:hAnsi="Arial" w:cs="Arial"/>
              <w:b/>
              <w:bCs/>
              <w:i/>
              <w:iCs/>
              <w:sz w:val="36"/>
            </w:rPr>
          </w:pPr>
          <w:r>
            <w:rPr>
              <w:rFonts w:ascii="Arial" w:hAnsi="Arial" w:cs="Arial"/>
              <w:b/>
              <w:bCs/>
              <w:i/>
              <w:iCs/>
              <w:sz w:val="36"/>
            </w:rPr>
            <w:t xml:space="preserve">  Prefeitura Municipal de Caratinga</w:t>
          </w:r>
        </w:p>
        <w:p w:rsidR="00303832" w:rsidRDefault="00BF5863">
          <w:pPr>
            <w:pStyle w:val="Cabealho"/>
            <w:ind w:left="355"/>
          </w:pPr>
          <w:r>
            <w:rPr>
              <w:rFonts w:ascii="Arial" w:hAnsi="Arial" w:cs="Arial"/>
              <w:b/>
              <w:bCs/>
              <w:i/>
              <w:iCs/>
            </w:rPr>
            <w:t xml:space="preserve">                                             Estado de Minas Gerais</w:t>
          </w:r>
        </w:p>
        <w:p w:rsidR="00303832" w:rsidRDefault="00BF5863">
          <w:pPr>
            <w:pStyle w:val="Cabealho"/>
            <w:rPr>
              <w:rFonts w:ascii="Arial" w:hAnsi="Arial" w:cs="Arial"/>
              <w:b/>
              <w:bCs/>
              <w:i/>
              <w:iCs/>
            </w:rPr>
          </w:pPr>
        </w:p>
        <w:p w:rsidR="00303832" w:rsidRDefault="00BF5863">
          <w:pPr>
            <w:pStyle w:val="Cabealho"/>
            <w:rPr>
              <w:rFonts w:ascii="Arial" w:hAnsi="Arial" w:cs="Arial"/>
              <w:b/>
              <w:bCs/>
              <w:i/>
              <w:iCs/>
              <w:sz w:val="36"/>
            </w:rPr>
          </w:pPr>
        </w:p>
      </w:tc>
    </w:tr>
  </w:tbl>
  <w:p w:rsidR="00303832" w:rsidRDefault="00BF5863">
    <w:pPr>
      <w:pStyle w:val="Cabealho"/>
      <w:ind w:left="1985"/>
      <w:rPr>
        <w:rFonts w:ascii="Arial" w:hAnsi="Arial" w:cs="Arial"/>
        <w:b/>
        <w:bCs/>
        <w:i/>
        <w:iCs/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compat/>
  <w:rsids>
    <w:rsidRoot w:val="00BF5863"/>
    <w:rsid w:val="009612D4"/>
    <w:rsid w:val="00B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D4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semiHidden/>
    <w:unhideWhenUsed/>
    <w:rsid w:val="00BF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F5863"/>
    <w:rPr>
      <w:rFonts w:ascii="Times New Roman" w:hAnsi="Times New Roman" w:cs="Times New Roman"/>
      <w:sz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BF58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F5863"/>
    <w:rPr>
      <w:rFonts w:ascii="Times New Roman" w:hAnsi="Times New Roman" w:cs="Times New Roman"/>
      <w:sz w:val="20"/>
    </w:rPr>
  </w:style>
  <w:style w:type="character" w:styleId="Nmerodepgina">
    <w:name w:val="page number"/>
    <w:basedOn w:val="Fontepargpadro"/>
    <w:rsid w:val="00BF58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Company>Grizli777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2019-04-23T18:17:00Z</dcterms:created>
  <dcterms:modified xsi:type="dcterms:W3CDTF">2019-04-23T18:18:00Z</dcterms:modified>
</cp:coreProperties>
</file>